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17.6.2019,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Recyklojízdě připravili na 1. ZŠ Jesenická velké uvítání</w:t>
      </w:r>
    </w:p>
    <w:p>
      <w:pPr/>
      <w:r>
        <w:rPr/>
        <w:t xml:space="preserve"> Recyklojízdaměla letos start v Českém Těšíně a cíl v Ostrověnad Ohří. Během jízdy přes celou republiku se zastavív pětadvaceti městech. Během zastávek účastníci lidemvysvětlují, proč je třídění baterií důležité.</w:t>
      </w:r>
    </w:p>
    <w:p>
      <w:pPr/>
      <w:r>
        <w:rPr/>
        <w:t xml:space="preserve">„Nebuďtelíní, třiďte baterie, baterky do koše nepatří. Mluvímes občany, mluvíme se školáky a vysvětlujeme jim, proč ajak mají třídit baterie,“ přibližuje mluvčí týmu Acobat EvaGallatová.</w:t>
      </w:r>
    </w:p>
    <w:p>
      <w:pPr/>
      <w:r>
        <w:rPr/>
        <w:t xml:space="preserve">Základníškola Jesenická je zaměřena na ekologii a třídění baterií jepro zdejší žáky samozřejmostí. To byl jeden z důvodů.Proč si ji recyklojízda zvolila za svou zastávku.</w:t>
      </w:r>
    </w:p>
    <w:p>
      <w:pPr/>
      <w:r>
        <w:rPr/>
        <w:t xml:space="preserve">Anketa,žáci ZŠ Jesenická: „Sbíráme baterie celá třída. Sbírámeje postupně a zatím se nám v tom daří a chceme se co nejvíczlepšit.“</w:t>
      </w:r>
    </w:p>
    <w:p>
      <w:pPr/>
      <w:r>
        <w:rPr/>
        <w:t xml:space="preserve">„Ano,sbíráme baterie, házíme je do odběrových košů.“</w:t>
      </w:r>
    </w:p>
    <w:p>
      <w:pPr/>
      <w:r>
        <w:rPr/>
        <w:t xml:space="preserve">„Idoma i ve škole, do papírových krabic. Potom je sesypeme dohromadya zvážíme.“</w:t>
      </w:r>
    </w:p>
    <w:p>
      <w:pPr/>
      <w:r>
        <w:rPr/>
        <w:t xml:space="preserve">„Našeškola je hrdá, že se se mohla zapojit do tady, těch baterií avěříme, že naše škola se tentokrát umístí na prvním místě.“</w:t>
      </w:r>
    </w:p>
    <w:p>
      <w:pPr/>
      <w:r>
        <w:rPr/>
        <w:t xml:space="preserve">„Myjsme škola ekologická, několik let už bojujeme o titul ekoškola,opakovaně jsme ho obhájili, takže pro nás je to super,“doplňuje ředitelka ZŠ Jesenická Marcela Žáková. </w:t>
      </w:r>
    </w:p>
    <w:p>
      <w:pPr/>
      <w:r>
        <w:rPr/>
        <w:t xml:space="preserve">„Školyv Bruntále jsou zapojené do tak zvaného Recyklohraní, včetněmateřských škol a tyto školy vlastně mají „ekocheesy“ , dokterých sbírají baterky. Nejlépe se umístila škola Petrin,Školní 2, která nasbírala za rok 2018 sto čtyřicet šest kilobaterií,“ hodnotí místostarosta Bruntálu Martin Henč (ANO). </w:t>
      </w:r>
    </w:p>
    <w:p>
      <w:pPr/>
      <w:r>
        <w:rPr/>
        <w:t xml:space="preserve">Třídění baterií má vzestupnýtrend. V současnosti se recykluje zhruba polovina vysloužilýchbaterií.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6373/recyklojizde-pripravili-na-1-zs-jesenicka-velke-uvit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2026-10-01T21:17:13+02:00</dcterms:created>
  <dcterms:modified xsi:type="dcterms:W3CDTF">2026-10-01T21:17:13+02:00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