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3.4.2019,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prožili detektivní Noc s Andersenem</w:t>
      </w:r>
    </w:p>
    <w:p>
      <w:pPr/>
      <w:r>
        <w:rPr/>
        <w:t xml:space="preserve">První kroky stonavských školáků, kteří letos prožili Noc s Andersenem směřovaly do parku místního DPS.  Právě tady byl před několika lety vysazen památný strom Pohádkovník.  Po společné fotografii se děti přesunuly do knihovny, kde byl pro ně připraven zajímavý program.</w:t>
      </w:r>
    </w:p>
    <w:p>
      <w:pPr/>
      <w:r>
        <w:rPr/>
        <w:t xml:space="preserve">Kromě čtení detektivních příběhů se děti osobně setkali s policisty.  Pavel Balicki z karvinského dopravního inspektorátu jim tentokrát přiblížil práci dopravní policie.</w:t>
      </w:r>
    </w:p>
    <w:p>
      <w:pPr/>
      <w:r>
        <w:rPr/>
        <w:t xml:space="preserve">Z úst Veroniky Buzkové z hornosušského obvodního oddělení PČR se zase děti dozvěděly, jak se chovat v místech kde došlo například k vloupání.</w:t>
      </w:r>
    </w:p>
    <w:p>
      <w:pPr/>
      <w:r>
        <w:rPr/>
        <w:t xml:space="preserve">Během Noci s Andersenem museli  školáci plnit různé úkoly, povídali si s pracovníkem vězenské ostrahy a v upomínku na tento den si mimo jiné odnesli i vlastní daktyloskopické otisky.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6375/skolaci-prozili-detektivni-noc-s-anderse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2026-05-18T09:45:21+02:00</dcterms:created>
  <dcterms:modified xsi:type="dcterms:W3CDTF">2026-05-18T09:45:21+02:00</dcterms:modified>
</cp:coreProperties>
</file>

<file path=docProps/custom.xml><?xml version="1.0" encoding="utf-8"?>
<Properties xmlns="http://schemas.openxmlformats.org/officeDocument/2006/custom-properties" xmlns:vt="http://schemas.openxmlformats.org/officeDocument/2006/docPropsVTypes"/>
</file>