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Rychvaldské náměstí zaplavili o víkendu veteráni</w:t>
      </w:r>
    </w:p>
    <w:p>
      <w:pPr/>
      <w:r>
        <w:rPr/>
        <w:t xml:space="preserve">Rychvald plný veteránů - to je název akce, kterou už mnoho let pořádá několik nadšenců z Rychvaldu, kteří se rádi ušpiní při opravování historických aut nebo nebo motorek, jež by už bez jejich láskyplné péče dávno skončily ve šrotu. Náměstí doslova zaplavily desítky nádherný strojů. </w:t>
      </w:r>
      <w:r>
        <w:rPr>
          <w:i w:val="1"/>
          <w:iCs w:val="1"/>
        </w:rPr>
        <w:t xml:space="preserve">"Je to už jedenáctá akce. Sjíždí se nám tady motorky,ale letos máme i hodně aut,"  </w:t>
      </w:r>
      <w:r>
        <w:rPr/>
        <w:t xml:space="preserve">vysvětluje starosta Rychvaldu a šéf místního vetrán klubu Milan Starostka.</w:t>
      </w:r>
    </w:p>
    <w:p>
      <w:pPr/>
      <w:r>
        <w:rPr/>
        <w:t xml:space="preserve">Na sraz přijeli majitelé veteránů všech možných značek. Mezi nimi i tento vůz Jawa, který má kostru vyrobenou z jasanového dřeva. </w:t>
      </w:r>
      <w:r>
        <w:rPr>
          <w:i w:val="1"/>
          <w:iCs w:val="1"/>
        </w:rPr>
        <w:t xml:space="preserve">"Je to dvouválec, dvoutakt, vodou chlazený, šestistovka, takový trabant,"</w:t>
      </w:r>
      <w:r>
        <w:rPr/>
        <w:t xml:space="preserve"> směje se majitel vozu.</w:t>
      </w:r>
    </w:p>
    <w:p>
      <w:pPr/>
      <w:r>
        <w:rPr/>
        <w:t xml:space="preserve">Samozřejmě přijelo i několik populárních strojů, které mají podle tvaru lidový název "prase" a ve své době byly velmi oblíbené. </w:t>
      </w:r>
      <w:r>
        <w:rPr>
          <w:i w:val="1"/>
          <w:iCs w:val="1"/>
        </w:rPr>
        <w:t xml:space="preserve">"Je to poslední model z roku 64 de luxe a k tomu mám i dobovou manželku," </w:t>
      </w:r>
      <w:r>
        <w:rPr/>
        <w:t xml:space="preserve">představuje šéf veterán klubu.</w:t>
      </w:r>
    </w:p>
    <w:p>
      <w:pPr/>
      <w:r>
        <w:rPr/>
        <w:t xml:space="preserve">Nechyběly ani nejrůznější modely a barvy Velorexů, které proslav slavný film s Josefem Abrhámem "Vrchní prchni," </w:t>
      </w:r>
      <w:r>
        <w:rPr>
          <w:i w:val="1"/>
          <w:iCs w:val="1"/>
        </w:rPr>
        <w:t xml:space="preserve">"Původní je rám i ta koženka na střeše,"</w:t>
      </w:r>
      <w:r>
        <w:rPr/>
        <w:t xml:space="preserve"> popisuje majitel. </w:t>
      </w:r>
    </w:p>
    <w:p>
      <w:pPr/>
      <w:r>
        <w:rPr/>
        <w:t xml:space="preserve">Rychvald plný veteránů doprovázela i dobová hudba reprodukovaná kapelou Klasik a děti se mohly projet i na koni.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6480/rychvaldske-namesti-zaplavili-o-vikendu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2026-05-26T20:17:33+02:00</dcterms:created>
  <dcterms:modified xsi:type="dcterms:W3CDTF">2026-05-26T20:17:33+02:00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