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26.6.2019, 13:14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Lomnici zřídili nový pomník válečným zajatcům</w:t>
      </w:r>
    </w:p>
    <w:p>
      <w:pPr/>
      <w:r>
        <w:rPr/>
        <w:t xml:space="preserve">Až do roku 1978 stála u hromadného hrobu zajatců za lomnickým hřbitovem socha plačící matky. Poté byla převezena do sklepních prostor bývalého pivovaru Řádu německých rytířů v Bruntále a kvůli jejich rekonstrukci, která začala loni, měla skončit na skládce. Zachránil ji Spolek staré Sovinecko</w:t>
      </w:r>
    </w:p>
    <w:p>
      <w:pPr/>
      <w:r>
        <w:rPr/>
        <w:t xml:space="preserve">“Tu sochu, i když je dneska to torzo té sochy jsme převezli k nám do Lomnice, vytvořili jsme nové pietní místo. Náš člen k tomu ještě vytesal pravoslavný kříž a tak jsme se rozhodli společně ve spolku , že toto místo společně vysvětíme a že tu uděláme slavnostní akt slavnostní svěcení,” uvádí Jaroslav Jelínek, předseda Spolku</w:t>
      </w:r>
    </w:p>
    <w:p>
      <w:pPr/>
      <w:r>
        <w:rPr/>
        <w:t xml:space="preserve">Pietní místo bylo vytvořeno v místech, kde v letech 1940 až 1945 stával tábor pro zajatce, kteří tam budovali muniční základnu. Za tu dobu jím prošlo na 1400 sovětských válečných zajatců a více než 300 jich tady zemřelo</w:t>
      </w:r>
    </w:p>
    <w:p>
      <w:pPr/>
      <w:r>
        <w:rPr/>
        <w:t xml:space="preserve">“Sloužili jako levná pracovní síla, víceméně jako otroci, kteří budovali komunikace, dobývali kámen, dobývali stavební materiál a budovali vlastní muniční základnu. Ke konci války i naváželi munici do zdejšího muničního skladu,” dodává Tomáš Niessner, historik, Muzeum Bruntál</w:t>
      </w:r>
    </w:p>
    <w:p>
      <w:pPr/>
      <w:r>
        <w:rPr/>
        <w:t xml:space="preserve">Do dnešní doby se z tábora zachovaly základy pouze 8 domů, které tady stály, Připomínat si takovéto události je důležité zejména pro mladou generaci.</w:t>
      </w:r>
    </w:p>
    <w:p>
      <w:pPr/>
      <w:r>
        <w:rPr/>
        <w:t xml:space="preserve">“Dnešní pietní akt připomenutí právě události, která se odehrála tyd zde v Lomnici je velmi významné hlavně pro naši mládež, aby si připomněli to, že se všichni sice máme dobře, ale také na to, co bylo,” říká Jan Krkoška, náměstek hejtmana MS kraje</w:t>
      </w:r>
    </w:p>
    <w:p>
      <w:pPr/>
      <w:r>
        <w:rPr/>
        <w:t xml:space="preserve">“Připomínat takovéto události je zejména v té dnešní době velmi důležité, protože každá doba i to nejtěžší v sobě nese určitý akt hrdinství a dobrých a světlých skutků,” hovoří Jan Langr, Pravoslavný kněz</w:t>
      </w:r>
    </w:p>
    <w:p>
      <w:pPr/>
      <w:r>
        <w:rPr/>
        <w:t xml:space="preserve">Při stavbě pomníku se Spolkem staré Sovinecko spolupracovaly i okolní obce a také místní lidé, kterým patří velký dík.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16488/v-lomnici-zridili-novy-pomnik-valecnym-zajatc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2026-05-17T04:00:14+02:00</dcterms:created>
  <dcterms:modified xsi:type="dcterms:W3CDTF">2026-05-17T04:00:14+02:00</dcterms:modified>
</cp:coreProperties>
</file>

<file path=docProps/custom.xml><?xml version="1.0" encoding="utf-8"?>
<Properties xmlns="http://schemas.openxmlformats.org/officeDocument/2006/custom-properties" xmlns:vt="http://schemas.openxmlformats.org/officeDocument/2006/docPropsVTypes"/>
</file>