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28.6.2019,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informační panely odjezdů autobusů v Karviné</w:t>
      </w:r>
    </w:p>
    <w:p>
      <w:pPr/>
      <w:r>
        <w:rPr/>
        <w:t xml:space="preserve">Digitálních informačních panelů, které cestující upozorňují na aktuální časy spojů je v Karviné nově nainstalováno šest.</w:t>
      </w:r>
    </w:p>
    <w:p>
      <w:pPr/>
      <w:r>
        <w:rPr/>
        <w:t xml:space="preserve">"Krajský koordinátor se snaží ve spolupráci s městy vybudovat na přestupních uzlech tyto chytré zastávky, které informují cestující o odjezdech autobusů a zároveň ukazují případné reálné zpoždění vozidel," řekl Jakub Vyvial, ředitel divize osobní dopravy 3ČSAD.</w:t>
      </w:r>
    </w:p>
    <w:p>
      <w:pPr/>
      <w:r>
        <w:rPr/>
        <w:t xml:space="preserve">"Všechno je to vyhodnocováno na základě GPS pozic, pokud ta odchylka je rozdílná, tak ji vidí na odbavovacím zařízení," dodal dispečer Tomáš Badura.</w:t>
      </w:r>
    </w:p>
    <w:p>
      <w:pPr/>
      <w:r>
        <w:rPr/>
        <w:t xml:space="preserve">Tabule ještě stále fungují v testovacím režimu, detaily se budou postupně v příštích dnech dolaďovat.</w:t>
      </w:r>
    </w:p>
    <w:p>
      <w:pPr/>
      <w:r>
        <w:rPr/>
        <w:t xml:space="preserve">"Tím, že ty zastávky jsou tady dál od sebe, tak musíme rozčlenit ještě jednotlivé označníky tak, aby se cestující dozvěděl, že třeba spoj MHD 512 odjede z označníku č.5. Tento model ladíme s KODISem," uzavřel ředitel.</w:t>
      </w:r>
    </w:p>
    <w:p>
      <w:pPr/>
      <w:r>
        <w:rPr/>
        <w:t xml:space="preserve">Do budoucna se počítá s rozšířením systému a dobudováním dalších zastávek. Počítá se i s tabulí na vlakovém nádraží, i ta by měla fungovat ve stejném systému.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531/nove-informacni-panely-odjezdu-autobus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2026-07-12T02:29:51+02:00</dcterms:created>
  <dcterms:modified xsi:type="dcterms:W3CDTF">2026-07-12T02:29:51+02:00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