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láká milovníky karavanů</w:t>
      </w:r>
    </w:p>
    <w:p>
      <w:pPr/>
      <w:r>
        <w:rPr/>
        <w:t xml:space="preserve">V loňském roce v našem kraji utratili turisté přes osm a půl miliardy korun. Se zvyšující se návštěvností se také zlepšuje kvalita služeb i jejich nabídka. Vznik Stellplatzu právě v turisticky hojně navštěvovaném Landek Parku je proto logickým krokem, který ocení hlavně milovníci jízdy obytnými auty. Jan Krkoška, náměstek hejtmana MS kraje: "Trend je cestování v karavanech, kde vlastně je jakási svoboda, ale k tomu v ČR, resp. v MS kraji nebylo žádné technické zázemí, aby karavany mohly stát na bezpečném a komfortním místě."</w:t>
      </w:r>
    </w:p>
    <w:p>
      <w:pPr/>
      <w:r>
        <w:rPr/>
        <w:t xml:space="preserve">Stellplatz na Landeku poskytuje komfort i pro delší prázdninové pobyty- Místa pro karavany jsou vybavena přívodem elektřiny, čerstvé pitné vody, ale také výpustí pro odpadní vodu s možností likvidace náplně chemického WC. Zaplatit lze jednoduše pomocí platební karty. "Ten automatizovaný systém má výhodu v tom, že když kdokoliv z D1 v Ostravě sjede a přijede v noci v době kdy tu není personál, tak dostane plnou obsluhu a stačí mít jen kartu a za víceméně náklady se tady odbaví," řekl Petr Koudela, ředitel 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535/landek-park-v-ostrave-laka-milovniky-ka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