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Hospodářskou budovu v Šenově zapálil blesk</w:t>
      </w:r>
    </w:p>
    <w:p>
      <w:pPr/>
      <w:r>
        <w:rPr/>
        <w:t xml:space="preserve">Od pondělního odpoledne do úterního rána museli vyjet v Moravskoslezském kraji hasiči k celkem 98 případům, které se týkaly bouřek. Silný vítr nejvíce řádil na Frýdeckomístecku, kde bylo 26 událostí a 20 krát spěchali hasiči na Opavsko. </w:t>
      </w:r>
      <w:r>
        <w:rPr>
          <w:i w:val="1"/>
          <w:iCs w:val="1"/>
        </w:rPr>
        <w:t xml:space="preserve">"Nejčastějším typem událostí byly popadané stromy a větve, které ohrožovaly provoz na komunikacích, případně ostatní budovy i osoby. Časté byly i uvolněné konstrukce střech," </w:t>
      </w:r>
      <w:r>
        <w:rPr/>
        <w:t xml:space="preserve">popisuje zastupující mluvčí hasičů Marek Gašparín. </w:t>
      </w:r>
    </w:p>
    <w:p>
      <w:pPr/>
      <w:r>
        <w:rPr/>
        <w:t xml:space="preserve">O půl páté odpoledne pak přijali hasiči nouzové volání z Šenova, kde hořela hospodářská budova. Několik lidí na vlastní oči vidělo, jak do břízy, která stojí hned vedle, uhodil blesk. Stopy jsou dobře patrné.</w:t>
      </w:r>
      <w:r>
        <w:rPr>
          <w:i w:val="1"/>
          <w:iCs w:val="1"/>
        </w:rPr>
        <w:t xml:space="preserve"> "Byl to ohňostroj,"</w:t>
      </w:r>
      <w:r>
        <w:rPr/>
        <w:t xml:space="preserve"> řekl nám jeden ze svědků. Na místo požárů vyslalo řídící středisko celkem čtyři hasičské jednotky. </w:t>
      </w:r>
      <w:r>
        <w:rPr>
          <w:i w:val="1"/>
          <w:iCs w:val="1"/>
        </w:rPr>
        <w:t xml:space="preserve">"Byla to nejzávažnější událost v souvislosti s bouřkami," </w:t>
      </w:r>
      <w:r>
        <w:rPr/>
        <w:t xml:space="preserve">potvrdil Gašparín.</w:t>
      </w:r>
    </w:p>
    <w:p>
      <w:pPr/>
      <w:r>
        <w:rPr/>
        <w:t xml:space="preserve">Oheň předběžně napáchal škodu za asi 100 tisíc korun. Důležité ale je, že při žádné z 98 událostí nebyl nikdo zraněn.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556/hospodarskou-budovu-v-senove-zapalil-ble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2026-09-14T03:13:39+02:00</dcterms:created>
  <dcterms:modified xsi:type="dcterms:W3CDTF">2026-09-14T03:13:39+02:00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