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3.7.2019,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Děsivý nález: mrtvé tělíčko novorozence v popelnici</w:t>
      </w:r>
    </w:p>
    <w:p>
      <w:pPr/>
      <w:r>
        <w:rPr/>
        <w:t xml:space="preserve">Mrtvé dětské tělíčko objevil v úterý kolem půl deváté večer bezdomovec, který prohledával popelnice na ulici Holobva v Karviné-Novém Městě. V okolí hledal někoho s telefonem, aby mohl přivolat policii. Oslovil i ženu žijící v blízkém domě, Irenu Nagyovou.</w:t>
      </w:r>
    </w:p>
    <w:p>
      <w:pPr/>
      <w:r>
        <w:rPr/>
        <w:t xml:space="preserve">"Já jsem byla venku se psem a zastavil mě bezdomovec, jestli mám telefon, že mám zavolat, že tam je dítě, novorozeně, zahozené do popelnice," popsala Irena Nagyová.</w:t>
      </w:r>
    </w:p>
    <w:p>
      <w:pPr/>
      <w:r>
        <w:rPr/>
        <w:t xml:space="preserve">Policisté přijeli na místo do několika minut.</w:t>
      </w:r>
    </w:p>
    <w:p>
      <w:pPr/>
      <w:r>
        <w:rPr/>
        <w:t xml:space="preserve">" Od úterního večera šetří moravskoslezští kriminalisté zvlášť závažný zločin vraždy. Obětí je novorozenec, který byl nalezen v Karviné. Vzhledem k počáteční fázi prověřování nemůžeme k případu sdělovat bližší informace," řekl Petr Směták, mluvčí PČR MSK.</w:t>
      </w:r>
    </w:p>
    <w:p>
      <w:pPr/>
      <w:r>
        <w:rPr/>
        <w:t xml:space="preserve">Lidé jsou z celé události v šoku.</w:t>
      </w:r>
    </w:p>
    <w:p>
      <w:pPr/>
      <w:r>
        <w:rPr/>
        <w:t xml:space="preserve">"Babyboxy tady jsou, nerozumím tomu." "Je to hnus, na dnešní dobu, když jsou ty babyboxy, tak nevím, proč to nedala tam."  "Je to hrozný,  nespala jsem, plakala jsem z toho, je to škaredý," shodli se místní obyvatelé.</w:t>
      </w:r>
    </w:p>
    <w:p>
      <w:pPr/>
      <w:r>
        <w:rPr/>
        <w:t xml:space="preserve">Případ budeme i nadále sledovat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570/desivy-nalez-mrtve-telicko-novorozence-v-pope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2026-07-11T00:33:42+02:00</dcterms:created>
  <dcterms:modified xsi:type="dcterms:W3CDTF">2026-07-11T00:33:42+02:00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