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Havířově milují pohádky pod širým nebem</w:t>
      </w:r>
    </w:p>
    <w:p>
      <w:pPr/>
      <w:r>
        <w:rPr/>
        <w:t xml:space="preserve">V Havířově pokračuje kolotoč pravidelných nedělních představení pod širým nebem. Tentokrát za dětmi zavítalo divadélko Ententýky s pohádkou O Plaváčkovi. Hlavními hrdinkami byly veverka Terka a myška Klárka.</w:t>
      </w:r>
    </w:p>
    <w:p>
      <w:pPr/>
      <w:r>
        <w:rPr/>
        <w:t xml:space="preserve"> “Je to taková netradiční pohádka, vždycky tam máme nějaké poučení pro děti, tak tentokrát to bude něco o první pomoci a v podstatě si s dětmi hrajeme. Baví nás to, živí nás to.Je to prima. S myškou klárkou fungujeme už 9 let, tzn., že už nějakých 6 let hrajeme v Havířově, pravidelně se setkáváme s našimi diváky, hrajeme i ve školkách v Havířově, takže myslím si, že nás děti znají,”uvádí Hana Dvořáčková, Divadlo Ententýky</w:t>
      </w:r>
    </w:p>
    <w:p>
      <w:pPr/>
      <w:r>
        <w:rPr/>
        <w:t xml:space="preserve">“Já jako amatér hraji divadlo asi od svých 16 let a vlastně až po mateřské jsem přišla k tomu, že bych se chtěla touhle prací živit, že bych chtěla hrát divadlo pro děti a hrajeme pro děti od 1 a půl let až 11 let. Dneska máme jednu pohádku, je to taková letní pohádka plná legrace o tom, jak se s veverkou Terkou vydáváme k moři a zažíváme dobrodružství a hlavně je to pohádka o tom, že kamarádi si pomáhají i o prázdninách,” říká Kateřina Řeřichová, Divadélko Ententýky</w:t>
      </w:r>
    </w:p>
    <w:p>
      <w:pPr/>
      <w:r>
        <w:rPr/>
        <w:t xml:space="preserve">Představení se nenechaly ujít desítky dětí v doprovodu nejen rodičů, ale i babiček, dědečků a dalších příbuzných.</w:t>
      </w:r>
    </w:p>
    <w:p>
      <w:pPr/>
      <w:r>
        <w:rPr/>
        <w:t xml:space="preserve">“Nechodíme často, to je naše první pohádka, protože on byl ještě moc malý, takže on by pohádky, on by z nich nic neměl. Ale budeme teďka chodit často, určitě. A jsme strašně rádi, že něco takového tady je, že to existuje.”</w:t>
      </w:r>
    </w:p>
    <w:p>
      <w:pPr/>
      <w:r>
        <w:rPr/>
        <w:t xml:space="preserve">“Chodíme tady s dvoujčátkama, s vnučkama. Pravidelně, loni jsme chodili pravidelně.”</w:t>
      </w:r>
    </w:p>
    <w:p>
      <w:pPr/>
      <w:r>
        <w:rPr/>
        <w:t xml:space="preserve">“My jsme tady poprvé, ona měla dva ročky v dubnu, tak jsem zvědavá, jak se ji to bude líbit.”</w:t>
      </w:r>
    </w:p>
    <w:p>
      <w:pPr/>
      <w:r>
        <w:rPr/>
        <w:t xml:space="preserve">“Těším se moc a těším se na tu pohádku.”</w:t>
      </w:r>
    </w:p>
    <w:p>
      <w:pPr/>
      <w:r>
        <w:rPr/>
        <w:t xml:space="preserve">“Přišla jsem tady s tetou, bráchou a další tetou.”</w:t>
      </w:r>
    </w:p>
    <w:p>
      <w:pPr/>
      <w:r>
        <w:rPr/>
        <w:t xml:space="preserve">“Nejvíc se těším na pohádku a nevím o čem to bude.”</w:t>
      </w:r>
    </w:p>
    <w:p>
      <w:pPr/>
      <w:r>
        <w:rPr/>
        <w:t xml:space="preserve">“Přišla jsem tady s babičkou nebo máme rádi pohádky a přišla jsem tu s Natálkou a s babičkou.”</w:t>
      </w:r>
    </w:p>
    <w:p>
      <w:pPr/>
      <w:r>
        <w:rPr/>
        <w:t xml:space="preserve"> Nedělní odpoledne pod širým nebem si neužily jen děti,  ale i dospělí. Pohádku totiž tradičně vystřídal promenádní koncert dechové hudby.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631/deti-v-havirove-miluji-pohadky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2026-05-03T07:15:48+02:00</dcterms:created>
  <dcterms:modified xsi:type="dcterms:W3CDTF">2026-05-03T07:15:48+02:00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