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14.7.2019, 07:26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Rodí se plán na záchranu žilinských varhan</w:t>
      </w:r>
    </w:p>
    <w:p>
      <w:pPr/>
      <w:r>
        <w:rPr/>
        <w:t xml:space="preserve">Kostel sv. Mikuláše v Žilině je ve svých základech pravděpodobně nejstarším na Novojičínsku. Jeho interiér se postupně daří díky financím města, kraje a z příspěvků z různých sbírek restaurovat. Opraveny už jsou boční oltáře, lustry a další prvky. Teď jsou na řadě varhany.  </w:t>
      </w:r>
    </w:p>
    <w:p>
      <w:pPr/>
      <w:r>
        <w:rPr/>
        <w:t xml:space="preserve">“Varhany budou mít příští rok 200 let a jejich stav tomu odpovídá. Díky tomu, že jsme sem pozvali v minulosti odborníka na varhany a začali jsme se zajímat o jejich stav, tak díky tomu se přišlo na to, že tyto varhany jsou opravdu velice vzácné,” uvedl Jaroslav Perútka (KDU-ČSL), předseda Osadního výboru Žilina.</w:t>
      </w:r>
    </w:p>
    <w:p>
      <w:pPr/>
      <w:r>
        <w:rPr/>
        <w:t xml:space="preserve">Varhany pochází z roku 1820 z dílny Fabiana Sebastian Staudinger z Andělských Hor. V ostravsko-opavské diecézi jsou jediné, které se z jeho tvorby dochovaly. Podle odborníka na varhany Jiřího Krátkého mají mechanické a konstrukční vady a nahlodává je červotoč. </w:t>
      </w:r>
    </w:p>
    <w:p>
      <w:pPr/>
      <w:r>
        <w:rPr/>
        <w:t xml:space="preserve">Prvním příspěvkem do pomyslné pokladničky na obnovu varhan byl benefiční koncert Mariana Jurečky  a jeho hudebního tělesa Porta Benfica. Vynesl více než 13 tisíc korun. Následovala schůzka zástupců novojičínské radnice, farnosti a Moravskoslezského kraje. </w:t>
      </w:r>
    </w:p>
    <w:p>
      <w:pPr/>
      <w:r>
        <w:rPr/>
        <w:t xml:space="preserve">“Budu podporovat,a by i Moravskoslezská kraj se podílel na opravě nástroje. Hodnota opravy by měla přesáhnout kraj toto podpoří,” Navrátil. </w:t>
      </w:r>
    </w:p>
    <w:p>
      <w:pPr/>
      <w:r>
        <w:rPr/>
        <w:t xml:space="preserve">“Všichni zúčastnění přislíbili pomoc. takže určitě se oprava varhan bude konat. takový předběžný plán je, že příští rok by měla začít a během dvou let by varhany mohly být opraveny,” konstatoval Jaroslav Perútka. </w:t>
      </w:r>
    </w:p>
    <w:p>
      <w:pPr/>
      <w:r>
        <w:rPr/>
        <w:t xml:space="preserve">Účastníci schůzky se také shodli na tom, že na financování oprav varhan by se opět mohli podílet i farníci a další Novojičíňáci. </w:t>
      </w:r>
    </w:p>
    <w:p>
      <w:pPr/>
      <w:r>
        <w:rPr/>
        <w:t xml:space="preserve">“První myšlenkou je uspořádat veřejnou sbírku pod hlavičkou kraje, takže teď se jedná o přípravě té sbírky,” podotkl Perútka. </w:t>
      </w:r>
    </w:p>
    <w:p>
      <w:pPr/>
      <w:r>
        <w:rPr/>
        <w:t xml:space="preserve">“Pak je také samozřejmě třeba vyzvat všechny dárce, ať už firmy nebo fyzické osoby,” dodal Navrátil.</w:t>
      </w:r>
    </w:p>
    <w:p>
      <w:pPr/>
      <w:r>
        <w:rPr/>
        <w:t xml:space="preserve">To, co by nyní mělo následovat, je také podrobný archivní průzkum monumentálního hudebního nástroje a další práce, které by měly vyústit v konkrétní projekt.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633/rodi-se-plan-na-zachranu-zilinskych-varh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2026-07-14T14:44:15+02:00</dcterms:created>
  <dcterms:modified xsi:type="dcterms:W3CDTF">2026-07-14T14:44:15+02:00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