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 autobusem po technických památkách</w:t>
      </w:r>
    </w:p>
    <w:p>
      <w:pPr/>
      <w:r>
        <w:rPr/>
        <w:t xml:space="preserve">Technotrasa je projektem, který vznikl v roce 2012, a má popularizovat průmyslové dědictví Moravskoslezského kraje. Nový Jičín do něj přispěje projížďkou městem s průvodcem s názvem Den pro klobouk.   </w:t>
      </w:r>
    </w:p>
    <w:p>
      <w:pPr/>
      <w:r>
        <w:rPr/>
        <w:t xml:space="preserve">“Komentovaná projížďka je zaměřena především na technické památky města. Návštěvníci se blíže seznámí s historií kloboučnických továren, které na území Nového Jičína dříve bývaly, a také s dalšími průmyslovými firmami, jako byla tabáková továrna a podobně,” uvedla Kristýna Zetková, Turistické informační centrum Nový Jičín.  </w:t>
      </w:r>
    </w:p>
    <w:p>
      <w:pPr/>
      <w:r>
        <w:rPr/>
        <w:t xml:space="preserve">Po těchto místech proveze zájemce historický autobus značky Tatra z roku 1929. Prohlídka bude trvat  zhruba hodinu a půl, zakončena je pak návštěvou vily Hugo Hückela, kde je dnes mateřská škola.</w:t>
      </w:r>
    </w:p>
    <w:p>
      <w:pPr/>
      <w:r>
        <w:rPr/>
        <w:t xml:space="preserve">“Poté ještě bude následovat samotná prohlídka expozice klobouků, kde se návštěvníci seznámí s technologickým postupem výroby klobouků. Exkluzivně poprvé jim umožníme, že si budou moci sami vyrobit na funkčním mini parním stroji svůj mini klobouček a odnést si jej domů na památku,” dodala Kristýna Zetková.   </w:t>
      </w:r>
    </w:p>
    <w:p>
      <w:pPr/>
      <w:r>
        <w:rPr/>
        <w:t xml:space="preserve">Akce se koná v sobotu 27. července. Projížďky se uskuteční dvě, v 10 a 13 hodin. Rezervovat si místo lze v Návštěvnickém centru, buď osobně, nebo prostřednictvím formuláře na webu centra. </w:t>
      </w:r>
    </w:p>
    <w:p>
      <w:pPr/>
      <w:r>
        <w:rPr/>
        <w:t xml:space="preserve">A vypravit se zájemci mohou i na jiná místa, celkem letos v rámci Moravskoslezského kraje figuruje v Technotrase 14 subjektů. </w:t>
      </w:r>
    </w:p>
    <w:p>
      <w:pPr/>
      <w:r>
        <w:rPr/>
        <w:t xml:space="preserve">“V rácmi technotray probíhá i soutěž, kdy každý účastník sbírá na jednotlivých místech razítka. Následně může získat věcnou cenu, Deník technotrsáka, tričko, plecháček, placku nebo tašku,” podotkla Hana Rolná, Návštěvnické centrum Nový Jičín - Město klobouků.</w:t>
      </w:r>
    </w:p>
    <w:p>
      <w:pPr/>
      <w:r>
        <w:rPr/>
        <w:t xml:space="preserve">K dalším stanovištím Technotrasy patří například ostravský Důl Michal, Dolní Vítkovice s Landek Parkem, ale také mlýn Wesselsky u Oder,  mlýn v Bartošovicích nebo vápencový lom Kotouč ve Štramberku.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00/historickym-autobusem-po-technickych-pam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2026-06-16T08:34:54+02:00</dcterms:created>
  <dcterms:modified xsi:type="dcterms:W3CDTF">2026-06-16T08:34:54+02:00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