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městě ve F-M nabídly prázdninovou výtvarku</w:t>
      </w:r>
    </w:p>
    <w:p>
      <w:pPr/>
      <w:r>
        <w:rPr/>
        <w:t xml:space="preserve">Prázdninový výtvarka, tak se jmenovala jedna z akcí, která ve městě proběhla v rámci každoročního letního programu pro děti a mládež Prázdniny ve městě. Jejím dějištěm se stala výtvarná dílna Střediska volného času Klíč.</w:t>
      </w:r>
    </w:p>
    <w:p>
      <w:pPr/>
      <w:r>
        <w:rPr/>
        <w:t xml:space="preserve">“Dnes si děti připravily obrázky s motivem sluníčka. A protože sluníčko k prázdninám neodmyslitelně patří, tak i náramek s motivem slunce. Děti přišly na dvě skupiny. Celkem nás navštívila šedesátka malých i velkých a velkou radost nám udělalo i to, že přišla spousta maminek a babiček, které doprovodily své menší ratolesti,” sdělila ředitelka SVČ Klíč Petra Vlkošová.</w:t>
      </w:r>
    </w:p>
    <w:p>
      <w:pPr/>
      <w:r>
        <w:rPr/>
        <w:t xml:space="preserve">Anketa, děti: 1. “My jsme tady vyráběli obrázky a náramek. Hodně mě to bavilo.” 2. “Já mám ráda sluníčka a barevné kytky. Vznikne z toho rámeček.” 3. “Udělal jsem si obrázek v rámečku a líbilo se mi to.” 4. “Udělala jsem si takovou vložku do rámečku.” 5. “Přišel jsem tu, protože tady pracuje moje mamka a protože mě to tu baví. Dneska jsme si vyrobili takový obrázek.” 6. “Mě to baví a vyrobila jsem si náramek a rámeček se sluníčkem.”</w:t>
      </w:r>
    </w:p>
    <w:p>
      <w:pPr/>
      <w:r>
        <w:rPr/>
        <w:t xml:space="preserve">Prázdninová výtvarka proběhne v prostorách Střediska volného času Klíč ještě v srpnu, a to konkrétně 30. a 31. srpna. Všechny ostatní akce v rámci programu Prázdniny ve městě včetně data a místa konání a dalších informací mohou děti i rodiče kromě hracího plánu najít na stránkách Střediska Volného času Klíč.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731/prazdniny-ve-meste-ve-fm-nabidly-prazdninovou-vytv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2026-06-16T14:13:59+02:00</dcterms:created>
  <dcterms:modified xsi:type="dcterms:W3CDTF">2026-06-16T14:13:59+02:00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