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30.7.2019,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Rugby trochu jinak,  tentokrát na koupališti a v písku</w:t>
      </w:r>
    </w:p>
    <w:p>
      <w:pPr/>
      <w:r>
        <w:rPr/>
        <w:t xml:space="preserve">Během léta se na koupališti konají různé akce. Jednou z nich byl i třetí ročník turnaje v beach rugby. </w:t>
      </w:r>
    </w:p>
    <w:p>
      <w:pPr/>
      <w:r>
        <w:rPr/>
        <w:t xml:space="preserve">"Je to trochu jiné než klasické ragby, hraje se to na menším hřišti s písčitým podkladem. Pravidla jsou jednoduchá. Žádné mlýny, žádné auty, žádné kopání, jen se přihrává. Máme tady pět mužstev s tím, že do 12 let jsou dvě družstva, do deseti let tři družstva. Je to miniturnaj jak dospělých, tak i dětí,” řekl předseda klubu Radomír Kloda.</w:t>
      </w:r>
    </w:p>
    <w:p>
      <w:pPr/>
      <w:r>
        <w:rPr/>
        <w:t xml:space="preserve">"Je to perfektní příprava na sezonu, která nám začíná za měsíc. Snažíme se hrát naplno, je to náročné na fyzičku v písku. Super zábava, doporučuji všem vyzkoušet,” řekl jeden z hráčů. </w:t>
      </w:r>
    </w:p>
    <w:p>
      <w:pPr/>
      <w:r>
        <w:rPr/>
        <w:t xml:space="preserve">Další zábavnou akcí na koupališti bude soutěž ve skocích z desetimetrové věže, která se v případě dobrého počasí uskuteční 4.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848/rugby-trochu-jinak--tentokrat-na-koupalisti-a-v-pi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2026-05-13T21:59:34+02:00</dcterms:created>
  <dcterms:modified xsi:type="dcterms:W3CDTF">2026-05-13T21:59:34+02:00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