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1.8.2019,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cizích identit jsou odsouzeni. Na falešné doklady brali půjčky v celém MS kraji</w:t>
      </w:r>
    </w:p>
    <w:p>
      <w:pPr/>
      <w:r>
        <w:rPr/>
        <w:t xml:space="preserve">Celkem 160 stran obžaloby na kterých je popsáno 184 případů, kdy gang osmi lidí ukradl identitu existujícího člověka a na tu pak vyrobili další falešné doklady. Uměli občanky, bankovní výpisy i kartičky pojištěnce S padělky pak požádali o úvěr v nějakém peněžním ústavu. Každý měl ve skupině svou úlohu, </w:t>
      </w:r>
      <w:r>
        <w:rPr>
          <w:i w:val="1"/>
          <w:iCs w:val="1"/>
        </w:rPr>
        <w:t xml:space="preserve">”Obviněný Vojtěch Kofroň, za zneužití nacionálů této osoby, v zápětí vyrobil na potřebném počítačovém a technickém vybavení podvrhy osobních dokladů,”</w:t>
      </w:r>
      <w:r>
        <w:rPr/>
        <w:t xml:space="preserve"> popsal postup státní zástupce Marián Mácha.</w:t>
      </w:r>
    </w:p>
    <w:p>
      <w:pPr/>
      <w:r>
        <w:rPr/>
        <w:t xml:space="preserve">Celkem byli souzeni za škodu 10 milionů korun. Z toho 6 a půl milionu skutečně vyinkasovali u bank. Podvody páchali v letech 2014 a 2015. Spis byl tak dlouhý, že při vyhlašování rozsudku pomáhal robot.</w:t>
      </w:r>
      <w:r>
        <w:rPr>
          <w:i w:val="1"/>
          <w:iCs w:val="1"/>
        </w:rPr>
        <w:t xml:space="preserve"> "Z důvodu rozsáhlosti kauzy, kdy samotná obžaloba měla přes 100 stran, byl rozsudek částečně čten přístrojem,"</w:t>
      </w:r>
      <w:r>
        <w:rPr/>
        <w:t xml:space="preserve"> popisuje mluvčí Krajského soudu  Ostravě Klára Krystynová.</w:t>
      </w:r>
    </w:p>
    <w:p>
      <w:pPr/>
      <w:r>
        <w:rPr/>
        <w:t xml:space="preserve">Tresty padly podle úloh jednotlivých členů skupiny. Byli mezi nimi bílí koně, kteří si šli přímo pro úvěr, další byli padělatelé a nebo vyhledávači cizích identit, </w:t>
      </w:r>
      <w:r>
        <w:rPr>
          <w:i w:val="1"/>
          <w:iCs w:val="1"/>
        </w:rPr>
        <w:t xml:space="preserve">"Všech osm obžalovaných bylo uznáno vinnými. Nejpřísnější trest byl nepodmíněný na 5 let a 6 měsíců,"</w:t>
      </w:r>
      <w:r>
        <w:rPr/>
        <w:t xml:space="preserve"> dodává mluvčí. </w:t>
      </w:r>
    </w:p>
    <w:p>
      <w:pPr/>
      <w:r>
        <w:rPr/>
        <w:t xml:space="preserve">Krajský soud už projednává i další podobnou kauzu. Dva podvodníci stejným způsobem získali 9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871/zlodeji-cizich-identit-jsou-odsouzeni-na-falesne-doklady-brali-pujcky-v-celem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2026-06-16T09:37:04+02:00</dcterms:created>
  <dcterms:modified xsi:type="dcterms:W3CDTF">2026-06-16T09:37:04+02:00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