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jsou nejčastějšími oběťmi dopravních nehod. Pomůže projekt Senior bez nehod?</w:t>
      </w:r>
    </w:p>
    <w:p>
      <w:pPr/>
      <w:r>
        <w:rPr/>
        <w:t xml:space="preserve">Nová scéna Vlast se stala dějištěm edukativní přednášky v rámci projektu Senior bez nehod. </w:t>
      </w:r>
    </w:p>
    <w:p>
      <w:pPr/>
      <w:r>
        <w:rPr/>
        <w:t xml:space="preserve">“Senior bez nehod je neziskový projekt, který má za cíl zvýšit povědomí seniorů o bezpečném chování seniorů na komunikacích, protože senioři u nás patří k jedné z nejohroženějších skupin na silnicích. V loňském roce každá čtvrtá oběť dopravní nehody byla v seniorském věku. Cílíme na řidiče i na chodce, ale také na cyklisty, které upozorňujeme, aby v seniorském věku nosili přilby a podobně,” uvedl moderátor projektu Senior bez nehod Jiří Svoboda.</w:t>
      </w:r>
    </w:p>
    <w:p>
      <w:pPr/>
      <w:r>
        <w:rPr/>
        <w:t xml:space="preserve">K zásadám, které mohou seniorům zachránit život a o kterých se na přednášce dozvěděli, patřila skutečnost, že chodec na přechodu nemá nikdy absolutní přednost a je třeba počítat s tím, že řidič jej může přehlédnout, anebo nestihne včas zastavit. Seniorům řidičům pak patřila připomínka, že je nutné v 65. roce věku absolvovat prohlídku u lékaře, která určí jeho způsobilost k řízení auta. To vše bylo účastníkům podáno zajímavou a atraktivní formou.</w:t>
      </w:r>
    </w:p>
    <w:p>
      <w:pPr/>
      <w:r>
        <w:rPr/>
        <w:t xml:space="preserve">“Máme netradiční formu, protože používáme videa a herecké etudy ze života. Upozorňujeme tak na tu problematiku, protože s tím určitým věkem souvisí také zdravotní problémy, užívání léků a podobně,” dodal Svoboda.</w:t>
      </w:r>
    </w:p>
    <w:p>
      <w:pPr/>
      <w:r>
        <w:rPr/>
        <w:t xml:space="preserve">Anketa, senioři:1. “Je to určitě v pořádku se o to zajímat. Člověk se musí dívat nejen na přechodu, ale i na chodníků, protože tam jezdí kola.” 2. “Očekávám od toho, že nám detailně vysvětlí různé věci, jak se mají důchodci chovat na chodnících, a nebo na přechodu, že tam kolikrát stojí a nejdou, když auto zastaví, čímž dráždí ty řidiče...”</w:t>
      </w:r>
    </w:p>
    <w:p>
      <w:pPr/>
      <w:r>
        <w:rPr/>
        <w:t xml:space="preserve">Projekt Senior bez nehod zaznamenává pozitivní ohlasy. Senioři si více uvědomují svou zranitelnost, ale i fakt, že jako účastníci silničního provozu, ať už přímí coby řidiči, či nepřímí jako chodci, musí dávat pozor nejen na sebe, ale i na své okolí, a chovat se tak, aby se třeba právě kvůli nim nestala dopravní nehoda.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872/seniori-jsou-nejcastejsimi-obetmi-dopravnich-nehod-pomuze-projekt-senior-bez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2026-04-17T02:09:40+02:00</dcterms:created>
  <dcterms:modified xsi:type="dcterms:W3CDTF">2026-04-17T02:09:40+02:00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