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2.7.2019,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Šumbarku se staví nové hokejbalové hřiště</w:t>
      </w:r>
    </w:p>
    <w:p>
      <w:pPr/>
      <w:r>
        <w:rPr/>
        <w:t xml:space="preserve">O tom, že by si sportovci zasloužili nové hokejbalové hřiště, se mluví už mnoho let. Nyní se staví v areálu za Základní školou Marie Pujmanové na Šumbarku.</w:t>
      </w:r>
    </w:p>
    <w:p>
      <w:pPr/>
      <w:r>
        <w:rPr/>
        <w:t xml:space="preserve">“Na základě požadavků hokejbalistů a lidí, kteří rádi sportují a hraji hokejbal, se tento problém řeší několik let. Minulé hokejbalové hřiště se nacházelo U Stromovky, ale toto hřiště nesplňovalo parametry hokejbalového svazu,“ uvedl náměstek primátora Havířova Bohuslav Niemiec (KDU-ČSL+STAN).</w:t>
      </w:r>
    </w:p>
    <w:p>
      <w:pPr/>
      <w:r>
        <w:rPr/>
        <w:t xml:space="preserve">“Je to lokalita, kde bydlí hodně lidí a tento prostor byl vyhodnocen jako vhodný pro umístění hokejbalového hřiště. I hokejbalisté s tím neměli žádný problém,“ dodal náměstek primátora Havířova Bohuslav Niemiec (KDU-ČSL+STAN).</w:t>
      </w:r>
    </w:p>
    <w:p>
      <w:pPr/>
      <w:r>
        <w:rPr/>
        <w:t xml:space="preserve">Pro stavbaře bude nejnáročnější udělat dokonale rovný povrch.</w:t>
      </w:r>
    </w:p>
    <w:p>
      <w:pPr/>
      <w:r>
        <w:rPr/>
        <w:t xml:space="preserve">“Sejmuly se staré konstrukční vrstvy a teď provádíme výkop a betonáž betonového prstence, který bude sloužit pro namontování mantinelů a uprostřed plochy bude provedený asfaltový povrch a nahoře zakrytý takovou speciální stěrkovou hmotou, která bude sloužit pro budoucí hokejbalisty. Práce bychom chtěli dokončit do poloviny září,“ řekl stavbyvedoucí Jiří Guřan. </w:t>
      </w:r>
    </w:p>
    <w:p>
      <w:pPr/>
      <w:r>
        <w:rPr/>
        <w:t xml:space="preserve">Hokejbalové hřiště nebude sloužit jen aktivním sportovcům z hokejbalového klubu, ale také široké veřejnosti. Náklady na výstavbu jsou vyčísleny na zhruba šest milionů korun. Areál bude spravovat Správa sportovních a rekreačních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880/na-sumbarku-se-stavi-nove-hokejbal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2026-05-16T00:15:08+02:00</dcterms:created>
  <dcterms:modified xsi:type="dcterms:W3CDTF">2026-05-16T00:15:08+02:00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