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z morzem i bajką ekologiczną „Zielono mi“</w:t>
      </w:r>
    </w:p>
    <w:p>
      <w:pPr/>
      <w:r>
        <w:rPr/>
        <w:t xml:space="preserve">Katarzyna Donat, kierowniczka Przedszkola w Stonawie: „Zawsze przedstawienie jest przygotowane typowo pod starszaków, żeby starszaki w tym ostatnim roku mogły się pokazać, czego wszystkiego się nauczyły w przedszkolu.”  </w:t>
      </w:r>
    </w:p>
    <w:p>
      <w:pPr/>
      <w:r>
        <w:rPr/>
        <w:t xml:space="preserve">Noemi Kucharczyk, starszak: „W lesie nie wolno hałasować i jeździć na motorze.”</w:t>
      </w:r>
    </w:p>
    <w:p>
      <w:pPr/>
      <w:r>
        <w:rPr/>
        <w:t xml:space="preserve">Hania Tlolka, starszak: „Pomógł nam wodnik.”</w:t>
      </w:r>
    </w:p>
    <w:p>
      <w:pPr/>
      <w:r>
        <w:rPr/>
        <w:t xml:space="preserve">Katarzyna Donat: „Mamy mało chłopców i małych chłopców, wodnikiem musiałam być ja. Chłopcy byli łobuzami, którzy zanieczyszczają wodę. I żabki średniaczki, małe średniaczki były żabkami i maluszki kochane też były żabkami.”  </w:t>
      </w:r>
    </w:p>
    <w:p>
      <w:pPr/>
      <w:r>
        <w:rPr/>
        <w:t xml:space="preserve">Autorka i reżyserka przedstawienia Jolanta Michałek także tym razem zaprosiła do współpracy członków swojej rodziny. </w:t>
      </w:r>
    </w:p>
    <w:p>
      <w:pPr/>
      <w:r>
        <w:rPr/>
        <w:t xml:space="preserve">Jolanta Michałek, przedszkolanka w Stonawie: „Młodsza córka Magdzia naśpiewała rab, bo to trzeba, żeby te głosy troszeczkę były, i Karolinka śpiewała, mąż oczywiście mi pomagał z muzyką, też tam wszystko potem przerabia w komputerze na filmik.”  </w:t>
      </w:r>
    </w:p>
    <w:p>
      <w:pPr/>
      <w:r>
        <w:rPr/>
        <w:t xml:space="preserve">O czym powiemy szerzej w innym reprotażu. </w:t>
      </w:r>
    </w:p>
    <w:p>
      <w:pPr/>
      <w:r>
        <w:rPr/>
        <w:t xml:space="preserve">Rewelacją okazał się również program dzieci szkolnych. I znów można go skomentować zdaniem: Tego tu jeszcze nie było.</w:t>
      </w:r>
    </w:p>
    <w:p>
      <w:pPr/>
      <w:r>
        <w:rPr/>
        <w:t xml:space="preserve">Marcela Gabrhel, kierowniczka PSP w Stonawie: „Już się zbliżają wakacje, tutaj w sali Domu PZKO chyba jeszcze nigdy nikt nie pływał tak, jak my dzisiaj. To postanowiliśmy spróbować.” </w:t>
      </w:r>
    </w:p>
    <w:p>
      <w:pPr/>
      <w:r>
        <w:rPr/>
        <w:t xml:space="preserve">Inspiracją były nie tylko zakończone niedawno z powodzeniem szkolne lekcje pływania. </w:t>
      </w:r>
    </w:p>
    <w:p>
      <w:pPr/>
      <w:r>
        <w:rPr/>
        <w:t xml:space="preserve">Marcela Gabrhel, kierowniczka PSP w Stonawie: „Nasze dzieci mają okazję zawsze podczas wakacji wyjechać na dwa tygodnie nad morze. To może też z tego powodu jest ten pomysł, ale oczywiście pani Wanda Grudzińska zawsze jest bardzo pomysłowa.” </w:t>
      </w:r>
    </w:p>
    <w:p>
      <w:pPr/>
      <w:r>
        <w:rPr/>
        <w:t xml:space="preserve">Panie i panowie z Macierzy uwijali się w stoiskach, chcąc dogodzić podniebieniom gości. Kołaczy upieczono prawie cztery tysiące.</w:t>
      </w:r>
    </w:p>
    <w:p>
      <w:pPr/>
      <w:r>
        <w:rPr/>
        <w:t xml:space="preserve">Adam Nalewajka, prezes Macierzy Szkolnej: „Byli trzej panowie plus piekarz no i panie. Razem nas tam było i z piekarzem dziewiętnaście.”</w:t>
      </w:r>
    </w:p>
    <w:p>
      <w:pPr/>
      <w:r>
        <w:rPr/>
        <w:t xml:space="preserve">Jerzy Gąsior, obsługa stoiska: „W takim czasie zawsze tu z kolegami jesteśmy przy mięsie. W tym roku mamy karkówkę, potem będą kiełbaski.”</w:t>
      </w:r>
    </w:p>
    <w:p>
      <w:pPr/>
      <w:r>
        <w:rPr/>
        <w:t xml:space="preserve">Pavel Žemlička, obsługa stoiska: „Jsou to dlouholeté zkušenosti z domácích grilování.“</w:t>
      </w:r>
    </w:p>
    <w:p>
      <w:pPr/>
      <w:r>
        <w:rPr/>
        <w:t xml:space="preserve">Andrzej Feber, wójt Stonawy: „Zawsze były festyny, braliśmy udział w tych festynach, jako dziecko, jako dorosły, byłem w Macierzy. Wnuki idą w naszych śladach, i to mnie cieszy bardzo.”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3/festyn-z-morzem-i-bajka-ekologiczna-zielono-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2026-05-19T08:12:29+02:00</dcterms:created>
  <dcterms:modified xsi:type="dcterms:W3CDTF">2026-05-19T08:12:29+02:00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