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Bruntále mají nové dopravní hřiště. Využívat ho může i bruntálská veřejnost</w:t>
      </w:r>
    </w:p>
    <w:p>
      <w:pPr/>
      <w:r>
        <w:rPr/>
        <w:t xml:space="preserve"> Předmnoha lety bývalo dětské dopravní hřiště v bruntálskémměstském parku. Postupně ale podlehlo zubu času a na jehoskutečně odpovídající náhradu děti dlouho čekaly.</w:t>
      </w:r>
    </w:p>
    <w:p>
      <w:pPr/>
      <w:r>
        <w:rPr/>
        <w:t xml:space="preserve">„Donedávnéřešení u základní školy Cihelní bylo v podstatě řešenímprovizorním. V tuto chvíli se dá říci, že máme konečněpro bruntálské děti plnohodnotné dopravní hřiště včetněinstalace svislého dopravního značení, samozřejmě vodorovnéhoznačení,“ vysvětluje mluvčí MěÚ Bruntál Jiří Ondrášek.</w:t>
      </w:r>
    </w:p>
    <w:p>
      <w:pPr/>
      <w:r>
        <w:rPr/>
        <w:t xml:space="preserve">Novédopravní hřiště je vybudováno a vybaveno komplexně. Má všepro to, aby mohlo plnit svou funkci. </w:t>
      </w:r>
    </w:p>
    <w:p>
      <w:pPr/>
      <w:r>
        <w:rPr/>
        <w:t xml:space="preserve">„Zázemípro instruktory a organizátory dopravně vzdělávacích akcí,“dodává Jiří Ondrášek.</w:t>
      </w:r>
    </w:p>
    <w:p>
      <w:pPr/>
      <w:r>
        <w:rPr/>
        <w:t xml:space="preserve">Hřištěbylo vybudováno v areálu Základní školy Cihelní. K dopravní výchově bude ale sloužit dětem ze všechbruntálských škola a školek a vyžívat jej může i veřejnost.Proto byl k hřišti vybudován příjezd s bránou odUhlířské ulice. </w:t>
      </w:r>
    </w:p>
    <w:p>
      <w:pPr/>
      <w:r>
        <w:rPr/>
        <w:t xml:space="preserve">Anketa,návštěvníci dopravního hřiště: „Nejradši tu jezdím nakole.“</w:t>
      </w:r>
    </w:p>
    <w:p>
      <w:pPr/>
      <w:r>
        <w:rPr/>
        <w:t xml:space="preserve">„Mněse to rady líbí moc a naučila jsem se nový dopravní značky.“</w:t>
      </w:r>
    </w:p>
    <w:p>
      <w:pPr/>
      <w:r>
        <w:rPr/>
        <w:t xml:space="preserve">„Mněse to tu líbí, rád tady jezdím.“ </w:t>
      </w:r>
    </w:p>
    <w:p>
      <w:pPr/>
      <w:r>
        <w:rPr/>
        <w:t xml:space="preserve">Novédopravní hřiště přišlo na 3 miliony korun. Město nákladyuhradilo ze svého rozpočtu. Jeho užívání bude upravenoprovozním řádem.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921/deti-v-bruntale-maji-nove-dopravni-hriste-vyuzivat-ho-muze-i-bruntalska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2026-08-23T09:28:15+02:00</dcterms:created>
  <dcterms:modified xsi:type="dcterms:W3CDTF">2026-08-23T09:28:15+02:00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