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6.8.2019, 10:00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pervitinu rozbíjel, co mohl. Před soudem má ale výtržník z Ostravy výpadek paměti</w:t>
      </w:r>
    </w:p>
    <w:p>
      <w:pPr/>
      <w:r>
        <w:rPr/>
        <w:t xml:space="preserve">Kam až může vést závislost na drogách, jde dobře vidět na případu, který začal řešit ostravský soud. 50letý Milan Krága, je viněn hned z několika činů a všechny se prý staly pod vlivem pervitinu. Přestože byl v podmínce za podobné činy, napočítala mu žalobkyně dalších 5 skutků. Mimo jednu krádež kávy, jde o samé rozbíjení. Měl k tomu i bezpečnostní kladívko z tramvaje a tam také začal.</w:t>
      </w:r>
      <w:r>
        <w:rPr>
          <w:i w:val="1"/>
          <w:iCs w:val="1"/>
        </w:rPr>
        <w:t xml:space="preserve"> "Bezpečnostním kladívkem udeřil do pravých předních dveří, čímž rozbil jejich výplň,"</w:t>
      </w:r>
      <w:r>
        <w:rPr/>
        <w:t xml:space="preserve"> předčítala státní zástupkyně žalobu.</w:t>
      </w:r>
    </w:p>
    <w:p>
      <w:pPr/>
      <w:r>
        <w:rPr/>
        <w:t xml:space="preserve">Největší škodu ale způsobil Komerční bance a České spořitelně. V obou případech rozbil kladívkem bankomaty. </w:t>
      </w:r>
      <w:r>
        <w:rPr>
          <w:i w:val="1"/>
          <w:iCs w:val="1"/>
        </w:rPr>
        <w:t xml:space="preserve">"Rozbil červeným kladívkem displej o rozměrech 30 x 23 cm, čímž způsobil škodu 25 tisíc Kč,"</w:t>
      </w:r>
      <w:r>
        <w:rPr/>
        <w:t xml:space="preserve"> dodala žalobkyně.</w:t>
      </w:r>
    </w:p>
    <w:p>
      <w:pPr/>
      <w:r>
        <w:rPr/>
        <w:t xml:space="preserve">Obžalovaný se ke všemu přiznal. Prý ho to mrzí. Nedokáže ale říct, proč to vlastně dělal. Za vším zřejmě stojí právě drogy. Dochází kvůli nim i na psychiatrii a půl roku strávil i v léčebně v Opavě.</w:t>
      </w:r>
      <w:r>
        <w:rPr>
          <w:i w:val="1"/>
          <w:iCs w:val="1"/>
        </w:rPr>
        <w:t xml:space="preserve"> "Bylo to vybíjení zlosti na kamaráda. Pohádali jsme se na Armádě spásy. Stalo se to. Vězení se bojím,"</w:t>
      </w:r>
      <w:r>
        <w:rPr/>
        <w:t xml:space="preserve"> řekl před přelíčením obžalovaný.</w:t>
      </w:r>
    </w:p>
    <w:p>
      <w:pPr/>
      <w:r>
        <w:rPr/>
        <w:t xml:space="preserve">Obžalovaný se podrobil i lékařskému vyšetření a podle odborníků trpí následkem dlouhodobého užívání drog mentální retardací. Nyní mu hrozí tři roky vězení.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6952/na-pervitinu-rozbijel-co-mohl-pred-soudem-ma-ale-vytrznik-z-ostravy-vypadek-pam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2026-06-16T08:20:54+02:00</dcterms:created>
  <dcterms:modified xsi:type="dcterms:W3CDTF">2026-06-16T08:20:54+02:00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