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27.11.2018, 20:58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první sníh nepřekvapí</w:t>
      </w:r>
    </w:p>
    <w:p>
      <w:pPr/>
      <w:r>
        <w:rPr/>
        <w:t xml:space="preserve">Příspěvková organizace Technické služby Ostrava-Jih jsou v pohotovosti. Případná chumelenice je tak nepřekvapí. Na zimu jsou připraveny jak stroje, tak posypový materiál.</w:t>
      </w:r>
    </w:p>
    <w:p>
      <w:pPr/>
      <w:r>
        <w:rPr>
          <w:b w:val="1"/>
          <w:bCs w:val="1"/>
        </w:rPr>
        <w:t xml:space="preserve">“</w:t>
      </w:r>
      <w:r>
        <w:rPr/>
        <w:t xml:space="preserve">Zatím jsme v pohotovosti. Máme okolo dvou tun soli nachystány hlavně na ty obecní domy a vstupy do nich, částečně zastávky autobusové a vstupy do podchodů. To bude taková priorita ruční naši práce. Potom nadále budeme využívat tady pluhů a kartáčů pro komunikaci číslo 4, to znamená to jsou vesměs chodníky v obvodu. včetně parkovišť a přilehlých chodníčků,” říká Libor Kaňák, vedoucí oddělení údržby a čištění komunikací TSOJ</w:t>
      </w:r>
    </w:p>
    <w:p>
      <w:pPr/>
      <w:r>
        <w:rPr/>
        <w:t xml:space="preserve">“Komunální technika je v počtu asi 6 ks kovových traktorů, speciálních strojů, které jsou vybaveny příslušnými nástavbami pro údržbu těchto lokalit, Máme v podstatě už připravenou zimní pohotovost pracovníků doma, pokud by napadl sníh a samozřejmě podle podmínek meteorologických budeme připravovat dispečink, který bude zajišťovat odbor dopravy komunálních služeb nás bude řídit a samozřejmě ty lokality budeme udržovat,” uvádí Miroslav Janečka, ředitel TSOJ</w:t>
      </w:r>
    </w:p>
    <w:p>
      <w:pPr/>
      <w:r>
        <w:rPr/>
        <w:t xml:space="preserve">Dispečink Technických služeb funguje nepřetržitě, tedy 24 hodin denně a číslo najdete na webových stránkách této příspěvkové organizace. Dispečink odboru komunálních služeb pak bude v provozu pouze v pracovní dny. V době, kdy nesněží, se Technické služby věnují zimním ořezům dřevin a dobíhá i sběr listí. </w:t>
      </w:r>
    </w:p>
    <w:p>
      <w:pPr/>
      <w:r>
        <w:rPr>
          <w:b w:val="1"/>
          <w:bCs w:val="1"/>
        </w:rPr>
        <w:t xml:space="preserve">“</w:t>
      </w:r>
      <w:r>
        <w:rPr/>
        <w:t xml:space="preserve">Jak jste viděli, přijely nám tady žací stroje, které v tuto chvíli provádějí podzimní sběr listí, vyfoukáváme všechno ať máme na jaře co nejméně práce. Stejně ještě něco spadne až ten mráz bude silnější. Jinak dosazujem ještě nějaké keřové skupiny a v podstatě jsme zahájili zimní ořezy dřevin jako loni vlastně od 1.11. jedeme zase po lokalitách větších zimní ořezy, </w:t>
      </w:r>
    </w:p>
    <w:p>
      <w:pPr/>
      <w:r>
        <w:rPr/>
        <w:t xml:space="preserve">Děláme stromy v podstatě pouze zvyšování korun stromů, inak samozřejmě ty keře, které jsou v těch skupinách v dvorech pod okny, což leze lidem do oken do 1., do 2.patra, tak to provádíme ten hluboký řez zimní, ať se to trošku zmladí,” popisuje práce Pavel Mitura, vedoucí oddělení zeleně TSOJ</w:t>
      </w:r>
    </w:p>
    <w:p>
      <w:pPr/>
      <w:r>
        <w:rPr/>
        <w:t xml:space="preserve">Nejvíce práce se zimními ořezy teď mají Technické služby zejména na Dubině.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7034/technicke-sluzby-prvni-snih-neprekva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2026-05-18T18:39:38+02:00</dcterms:created>
  <dcterms:modified xsi:type="dcterms:W3CDTF">2026-05-18T18:39:38+02:00</dcterms:modified>
</cp:coreProperties>
</file>

<file path=docProps/custom.xml><?xml version="1.0" encoding="utf-8"?>
<Properties xmlns="http://schemas.openxmlformats.org/officeDocument/2006/custom-properties" xmlns:vt="http://schemas.openxmlformats.org/officeDocument/2006/docPropsVTypes"/>
</file>