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12.8.2019,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Bruntálsko žije letními kulturními akcemi, zamířily na ně tisíce lidí</w:t>
      </w:r>
    </w:p>
    <w:p>
      <w:pPr/>
      <w:r>
        <w:rPr/>
        <w:t xml:space="preserve"> Snad největší akcí bylGastrofestival v Karlově Studánce. Již potřetí se do lázeňskéobce sjeli prodejci a výrobci eko a bio výrobků, letos z celéMoravy, ze Zlínska i z Beskyd.</w:t>
      </w:r>
    </w:p>
    <w:p>
      <w:pPr/>
      <w:r>
        <w:rPr/>
        <w:t xml:space="preserve">„Návštěvníci mohou vidět, jakse reálně vyrábějí frgály, Jižní Morava tady zase přišla sochutnávkou vín,“ doplňuje náměstek hejtmana MS kraje azástupce pořadatele Jan Krkoška (ANO).</w:t>
      </w:r>
    </w:p>
    <w:p>
      <w:pPr/>
      <w:r>
        <w:rPr/>
        <w:t xml:space="preserve">„Jsme rádi, že můžeme nejenlázeňským hostům ale i návštěvníkům z celé republikyukázat, jak máme šikovné lidi u nás v kraji,“ dodávástarostka Karlovy Studánky Radka Chudová (nez.)</w:t>
      </w:r>
    </w:p>
    <w:p>
      <w:pPr/>
      <w:r>
        <w:rPr/>
        <w:t xml:space="preserve">Součástí festivalu bylo takévyhlášení nových letošních držitelů ocenění Regionálnípotravina i show „Jak šmakuje Moravskoslezsko“. Festival ivystoupení špičkových kapel Mňága a Žďorp a Mirai přilákaldo Karlovy Studánky na 8 tisíc návštěvníků.</w:t>
      </w:r>
    </w:p>
    <w:p>
      <w:pPr/>
      <w:r>
        <w:rPr/>
        <w:t xml:space="preserve">Další velkou akcí byl Razová Festvoda – vzduch. V Razovské zátoce Slezské Harty si daladostaveníčko letadla, vrtulníky, vírníky a na hladině pak lodě,paddle boardy či dračí loď. I tento festival navštívily tisícelidí.</w:t>
      </w:r>
    </w:p>
    <w:p>
      <w:pPr/>
      <w:r>
        <w:rPr/>
        <w:t xml:space="preserve">„Pozvali jsme sem některý známýa přiletěla letadla i z Rakouska, Polska, Švýcarska. Chcemeukázat tady místním, že toto není zapomenutý kraj,“ říkáautor a ředitel festivalu Jiří Vahalík.</w:t>
      </w:r>
    </w:p>
    <w:p>
      <w:pPr/>
      <w:r>
        <w:rPr/>
        <w:t xml:space="preserve">„Věřím, že tato akce přispějek tomu, aby tady toho kulturního a společenského života bylomnohem více, než doposud,“ uzavírá starosta Razové IvanFehervári.</w:t>
      </w:r>
    </w:p>
    <w:p>
      <w:pPr/>
      <w:r>
        <w:rPr/>
        <w:t xml:space="preserve">Letní akce na Bruntálsku alenekončí. Hned následující víkendy můžete navštívitBorůvkové hody v Malé Morávce a následně festival Dračíchlodí v Leskovci nad Moravicí.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7052/bruntalsko-zije-letnimi-kulturnimi-akcemi-zamirily-na-ne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2026-05-21T14:23:34+02:00</dcterms:created>
  <dcterms:modified xsi:type="dcterms:W3CDTF">2026-05-21T14:23:34+02:00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