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Nepomohla ani nehoda s 10 zraněnými. Přejezd v Oticích zůstane bez závor, proč?</w:t>
      </w:r>
    </w:p>
    <w:p>
      <w:pPr/>
      <w:r>
        <w:rPr/>
        <w:t xml:space="preserve">Tadyvidíte záběry zachycující dopravní nehodu z30.7. Řidič kamion, kterývyjížděl z obce Otice, nejspíšpřehlédnul blížící se vlak. Zraněno bylozraněno 10 lidí. Řidič jedoucí vlak nejspíš přehlédl přesto,že tady nechybí výstražné kříže, vodorovné značení istopka.</w:t>
      </w:r>
    </w:p>
    <w:p>
      <w:pPr/>
      <w:r>
        <w:rPr/>
        <w:t xml:space="preserve">Tento přejezd patřík nejrizikovějším k republice. Koleje totiž vedou přesvedlejší silnici, která navazuje na křižovatku se silnicíhlavní. A tak se může stát, že řidiči jedoucí vlakpřehlédnou.</w:t>
      </w:r>
    </w:p>
    <w:p>
      <w:pPr/>
      <w:r>
        <w:rPr/>
        <w:t xml:space="preserve">„Z hlediskabezpečnostisilničního provozu toto vidíme jako nedostatečné.A absencezabezpečovacího zařízení typu závory, příp. výstražnásvětla je významná,“ konstatujePetr Görlich, vedoucí Dopravního inspektorátu PČR Opava.</w:t>
      </w:r>
    </w:p>
    <w:p>
      <w:pPr/>
      <w:r>
        <w:rPr/>
        <w:t xml:space="preserve">Díky průmyslovézóně, která na okraji obce přibyla, se zvyšuje početautomobilů, které míří přes křižovatku do Opavy či Hradcenad Moravicí.</w:t>
      </w:r>
    </w:p>
    <w:p>
      <w:pPr/>
      <w:r>
        <w:rPr/>
        <w:t xml:space="preserve">„Doprava tady rozhodně přibyla přiotevření první části jižního obchvatuOpavy: Myslím, že navigace vedou nákladní auta přes Otice a tyjsou skoro neprůjezdné,“ stěžujesi místostarosta obce  Roman Janáček.</w:t>
      </w:r>
    </w:p>
    <w:p>
      <w:pPr/>
      <w:r>
        <w:rPr/>
        <w:t xml:space="preserve">Od roku 2008 došlo na tomto místě k 13dopravním nehodám. Podle policistů by mohly situaci vylepšitzávory nebo světelné signalizační značení. Protožeje nedaleko průmyslová zóna, řešením by mohla být i zastávkapro zaměstnance před železničním přejezdem. Nicz toho ale teď není na pořadu dne.</w:t>
      </w:r>
    </w:p>
    <w:p>
      <w:pPr/>
      <w:r>
        <w:rPr/>
        <w:t xml:space="preserve">„Jiždelší dobu se uvažuje o tom, že se začne budovatsilniční obchvat Otic a  pakbudetento žel. přejezdbude přebudován na přechod,“ říkáRadka Pistoriusová,mluvčí SŽDC.</w:t>
      </w:r>
    </w:p>
    <w:p>
      <w:pPr/>
      <w:r>
        <w:rPr/>
        <w:t xml:space="preserve">Tose ale hned tak nestane: obchvat Otic je zatím v nedohlednu.Vydáno sice už bylo územní rozhodnutí, nicméně  čas dozačátku stavby silnice a tudíž i zabezpečenípřejezdu se bude počítat na roky.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080/nepomohla-ani-nehoda-s-10-zranenymi-prejezd-v%C2%A0oticich-zustane-bez-zavor-pr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2026-05-16T10:56:22+02:00</dcterms:created>
  <dcterms:modified xsi:type="dcterms:W3CDTF">2026-05-16T10:56:22+02:00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