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21.3.2019, 23:56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Jihu navštívili protidrogový vlak</w:t>
      </w:r>
    </w:p>
    <w:p>
      <w:pPr/>
      <w:r>
        <w:rPr/>
        <w:t xml:space="preserve">Na nádraží v Ostravě-Svinově se opět zastavil Revolution train. Díky radnici Ostravy-Jihu si ho mohli zcela zdarma prohlédnout děti 2.stupně 9 základních škol obvodu. Odpoledne pak i obyvatelé této ostravské městské části s dětmi od 10 let věku.</w:t>
      </w:r>
    </w:p>
    <w:p>
      <w:pPr/>
      <w:r>
        <w:rPr/>
        <w:t xml:space="preserve">“Protidrogový vlak je z mého pohledu jedinečný preventivní program. Velice zajímavým interaktivním způsobem vlastně zapojuje děti ve stáří 12,14 let, tedy žáky 2.stupně .Dokáže je vlastně vtáhnout velice realistickým způsobem, někdy až silovým a myslím, že to na žáky opravdu působí jednak takovým způsobem, že si uvědomují vlastně co vše se může stát,” uvádí Dagmar Hrabovská, místostarostka MOb Ostrava-Jih</w:t>
      </w:r>
    </w:p>
    <w:p>
      <w:pPr/>
      <w:r>
        <w:rPr/>
        <w:t xml:space="preserve">Školáci se během asi 90 minutové prohlídky stali účastníky dopravní nehody způsobené drogově závislým řidičem, nahlédli do narkomanského doupěte, nebo do vyšetřovací místnosti policie a poznali i to, jak to vypadá ve špinavé vězeňské cele.</w:t>
      </w:r>
    </w:p>
    <w:p>
      <w:pPr/>
      <w:r>
        <w:rPr>
          <w:b w:val="1"/>
          <w:bCs w:val="1"/>
        </w:rPr>
        <w:t xml:space="preserve">“</w:t>
      </w:r>
      <w:r>
        <w:rPr/>
        <w:t xml:space="preserve">Opravdu se mohou setkat vlastně s tím vším, co negativního se na tuto problematiku váže. </w:t>
      </w:r>
    </w:p>
    <w:p>
      <w:pPr/>
      <w:r>
        <w:rPr/>
        <w:t xml:space="preserve">Samozřejmě v závěru je ukázáno to, že je možno se vrátit do normálního života, nicméně pro drogově závislé a silněji drogově závislé tem návrat do normálního života je někdy velice velice těžký a problematický,” říká Dagmar Hrabovská, místostarostka MOb Ostrava-Jih</w:t>
      </w:r>
    </w:p>
    <w:p>
      <w:pPr/>
      <w:r>
        <w:rPr/>
        <w:t xml:space="preserve">Školáci byli z prohlídky vlaku nadšeni a rozhodně si z něj vzali ponaučení. </w:t>
      </w:r>
    </w:p>
    <w:p>
      <w:pPr/>
      <w:r>
        <w:rPr>
          <w:b w:val="1"/>
          <w:bCs w:val="1"/>
        </w:rPr>
        <w:t xml:space="preserve">“</w:t>
      </w:r>
      <w:r>
        <w:rPr/>
        <w:t xml:space="preserve">Bylo to pěkné Asi ty drogy na mě zapůsobily nejvíce Největší strach asi o to.”</w:t>
      </w:r>
    </w:p>
    <w:p>
      <w:pPr/>
      <w:r>
        <w:rPr/>
        <w:t xml:space="preserve">“Bylo to poučné hlavně a bylo to pěkné.”</w:t>
      </w:r>
    </w:p>
    <w:p>
      <w:pPr/>
      <w:r>
        <w:rPr/>
        <w:t xml:space="preserve">“Bylo to hodně pěkné a přijde mi lepší, že to takhle vidíme pěkně znázorněno ,než ve škole, kde nám o tom povídají učitelé a nic o tom vlastně neví, protože si tím neprošli “</w:t>
      </w:r>
    </w:p>
    <w:p>
      <w:pPr/>
      <w:r>
        <w:rPr/>
        <w:t xml:space="preserve">“Já si myslím, že to bylo taky pěkné a že to bylo hodně poučné”</w:t>
      </w:r>
    </w:p>
    <w:p>
      <w:pPr/>
      <w:r>
        <w:rPr/>
        <w:t xml:space="preserve">“Bylo to hezké, poučné a je to jako dobré že to udělali tak, jakože to můžeme fakt vidět a ne třeba jenom o tom slyšet.”</w:t>
      </w:r>
    </w:p>
    <w:p>
      <w:pPr/>
      <w:r>
        <w:rPr/>
        <w:t xml:space="preserve">“Určitě je to hodně poučné, znám spoustu lidí, někteří členy  mé rodiny také byli závislí na drogách. Zrovna taťka před dvěma měsíci vyšel z protidrogové léčebny už zcela zdráv a jsem ráda, že si prošel takovou životní zkouškou, určitě může být lepším otcem”</w:t>
      </w:r>
    </w:p>
    <w:p>
      <w:pPr/>
      <w:r>
        <w:rPr/>
        <w:t xml:space="preserve">Že má revolution train smysl, vypovídají i data. Například s kouřením běžně začínají děti už od 10 let věku a v 15ti už má zkušenost s kouřením pětina z nich. A jejich počet se rok od roku zvyšuje. Protidrogový vlak proto nabízí i novinky, Jde hlavně o návazné programy</w:t>
      </w:r>
    </w:p>
    <w:p>
      <w:pPr/>
      <w:r>
        <w:rPr>
          <w:b w:val="1"/>
          <w:bCs w:val="1"/>
        </w:rPr>
        <w:t xml:space="preserve">“</w:t>
      </w:r>
      <w:r>
        <w:rPr/>
        <w:t xml:space="preserve">Máme především už vypilovaný návazný program To je zákon kámo. Po ostravských školách už chodí policisté ČR s návazným programem. Ten je velmi jednoduchý. Pouštíme dětem film, rozdělíme je do 5 skupin a děti týmově hodnotí, jak byl porušený zákon, co je přestupek, co je trestný čin. Druhá novinka je to, že máme další návazný program určený především pro městskou policii a i dopravní policii. Ten spouštíme letos takže i ve školách 2.stupně ZŠ se objeví v září,” popisuje vlak Pavel Tůma, autor projektu</w:t>
      </w:r>
    </w:p>
    <w:p>
      <w:pPr/>
      <w:r>
        <w:rPr/>
        <w:t xml:space="preserve">Třetí novinkou jsou inovativní klubovny, ve kterých se děti od 14 do 19 let budou učit sociální podnikání. </w:t>
      </w:r>
    </w:p>
    <w:p>
      <w:pPr/>
      <w:r>
        <w:rPr>
          <w:b w:val="1"/>
          <w:bCs w:val="1"/>
        </w:rPr>
        <w:t xml:space="preserve">“</w:t>
      </w:r>
      <w:r>
        <w:rPr/>
        <w:t xml:space="preserve">Děti přijdou, rozdělí si třeba úkoly že budou pomáhat v domě seniorů a dneska ve 14  letech ony nemůžou pracovat. Ale my jim za to dáme kredity, Takže děti udělají dobrý skutek, my jim dáme kredity a pak naše nadace ty kredity vymění za ty tablety a počítače, po kterých děti touží,” uvádí Pavel Tůma, autor projektu</w:t>
      </w:r>
    </w:p>
    <w:p>
      <w:pPr/>
      <w:r>
        <w:rPr/>
        <w:t xml:space="preserve">První inovativní knihovny by měly vzniknout v MS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099/skolaci-z-jihu-navstivili-protidrogovy-v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2026-05-08T19:29:16+02:00</dcterms:created>
  <dcterms:modified xsi:type="dcterms:W3CDTF">2026-05-08T19:29:16+02:00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