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19.8.2019,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Úklid vnitrobloků se loni ve Frýdku-Místku osvědčil, proto pokračuje i letos</w:t>
      </w:r>
    </w:p>
    <w:p>
      <w:pPr/>
      <w:r>
        <w:rPr/>
        <w:t xml:space="preserve">Na základě ukončeného jarního úklidu zahájily na počátku letních prázdnin v loňském roce Technické služby úklid vnitrobloků na sídlištích. Projekt se setkal s pozitivním ohlasem obyvatel, proto i v letošním roce pokračuje. I dnes tak můžeme na sídlištích vidět zaměstnance technických služeb, kteří provádí kompletní úklid.</w:t>
      </w:r>
    </w:p>
    <w:p>
      <w:pPr/>
      <w:r>
        <w:rPr/>
        <w:t xml:space="preserve">“Zaznamenali jsme požadavky lidí ze sídlišť, abychom se zaměřili na úklid ve vnitroblocích. Z toho důvodu jsme se dohodli s Technickými službami, aby se na to zaměřili. V současné době provádí kompletní čištění. Dochází k likvidaci odpadků, které tam jsou rozházeny, protože ne všichni jsou ochotní hodit odpad do popelnice, takže se zaměřujeme i na tuto čistotu a kvalitu bydlení na sídlištích,” sdělil primátor Frýdku-Místku Michal Pobucký.</w:t>
      </w:r>
    </w:p>
    <w:p>
      <w:pPr/>
      <w:r>
        <w:rPr/>
        <w:t xml:space="preserve">Úklid začal už v polovině července a zaměstnanci Technických služeb jej budou provádět až do září. </w:t>
      </w:r>
    </w:p>
    <w:p>
      <w:pPr/>
      <w:r>
        <w:rPr/>
        <w:t xml:space="preserve">“Celkem máme v plánu až do zhruba 10. září takto udržovat a uklidit zhruba deset sídlišť s tím, že děláme v týdenních intervalech. Ty práce spočívají v oddrňování přerostlé trávy mezi chodníky a obrubníky, úklidu odpadků, pokud je to možné, tak provádíme strojní čištění. Snažíme se to kombinovat i s blokovým čištěním v těchto lokalitách,” upřesnil předseda představenstva TS F-M Jaromír Kohut.</w:t>
      </w:r>
    </w:p>
    <w:p>
      <w:pPr/>
      <w:r>
        <w:rPr/>
        <w:t xml:space="preserve">To, co Technické služby uklidí, pak odváží na meziskládku ve svém areálu. Odtud pak smetky následně hromadně vyváží na Frýdeckou skládku. Kompletní harmonogram čištění vnitrobloků najdou lidé na stránkách Technických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133/uklid-vnitrobloku-se-loni-ve-frydkumistku-osvedcil-proto-pokracuje-i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2026-07-11T22:37:23+02:00</dcterms:created>
  <dcterms:modified xsi:type="dcterms:W3CDTF">2026-07-11T22:37:23+02:00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