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Nejprve sucho, teď agresivní houba. Trávník na stadionu v Havířově trpí a s ním i fotbalisté</w:t>
      </w:r>
    </w:p>
    <w:p>
      <w:pPr/>
      <w:r>
        <w:rPr/>
        <w:t xml:space="preserve">Fotbalový stadion v letošním roce nezažívá dobrou sezonu. Nejdříve bojovali se suchem a nedostatkem vody v retenční nádrži. Nyní trávu napadla agresivní houba.</w:t>
      </w:r>
    </w:p>
    <w:p>
      <w:pPr/>
      <w:r>
        <w:rPr/>
        <w:t xml:space="preserve">Díky srážkám v posledních době a opravě vrtné soupravy, která odčerpává spodní vodu, se zavlažováním už na stadionu nemají problém. Tráva ale opět není v mnoha místech zelená a to kvůli houbě kornatce.</w:t>
      </w:r>
    </w:p>
    <w:p>
      <w:pPr/>
      <w:r>
        <w:rPr/>
        <w:t xml:space="preserve">"Když je tráva napadená, tak se dá říct, že ta místa jsou úplně holá. To znamená, že trávník odumře a my musíme zakládat nový. Pochopitelně díky chemii se nám podařilo zastavit kornatku na hlavním hřišti," řekl vedoucí Městského fotbalového areálu Miroslav Polak.</w:t>
      </w:r>
    </w:p>
    <w:p>
      <w:pPr/>
      <w:r>
        <w:rPr/>
        <w:t xml:space="preserve">Se špatnými podmínkami pro trénování se museli během léta vyrovnávat především samotní fotbalisté. </w:t>
      </w:r>
    </w:p>
    <w:p>
      <w:pPr/>
      <w:r>
        <w:rPr/>
        <w:t xml:space="preserve">"Kornatka, to je velice nebezpečné, protože pohybem hráčů a dětí se to roznáší po celém hřišti. Museli jsme omezit trénování na hlavním hřišti. Spodní máme po vedrech zničené, tak jsme trénovali na umělce. Omezili jsme to a tím postřikem se to podařilo zachránit horní hřiště,” dodal předseda MFK Havířov Bronislav Šimša.</w:t>
      </w:r>
    </w:p>
    <w:p>
      <w:pPr/>
      <w:r>
        <w:rPr/>
        <w:t xml:space="preserve">Regeneraci trávníků by měla pomoci i nová sekačka, která trávu netrhá, ale stříhá.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48/nejprve-sucho-ted-agresivni-houba-travnik-na-stadionu-v-havirove-trpi-a-s-nim-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2026-05-25T20:32:22+02:00</dcterms:created>
  <dcterms:modified xsi:type="dcterms:W3CDTF">2026-05-25T20:32:22+02:00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