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22.8.2019,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Harampádí na chodbách i ve sklepech. Tak to vypadá v některých bytových domech na Jihu</w:t>
      </w:r>
    </w:p>
    <w:p>
      <w:pPr/>
      <w:r>
        <w:rPr/>
        <w:t xml:space="preserve">Z bytového domu na ulici Vlasty Vlasákové v Hrabůvce si někteří z nájemníků udělali skladiště a smetiště. Různými věcmi zaplnili společné prostory a jeden z nich dokonce sedačkou zablokoval výtah. A protože se mu ji nepodařilo vytáhnout, nechal ji tam. </w:t>
      </w:r>
    </w:p>
    <w:p>
      <w:pPr/>
      <w:r>
        <w:rPr/>
        <w:t xml:space="preserve">“My jsme nájemníky vyzvali k likvidaci jejich majetku, k vyklizení tohoto nepořádku, nicméně do dnešního dne se tak nestalo. Proto městský obvod zajistí likvidaci tohoto majetku a v návaznosti na to budou veškeré náklady rozúčtovány všem nájemníkům,” uvádí Markéta Langrová, místostarostka MOb Ostrava-Jih</w:t>
      </w:r>
    </w:p>
    <w:p>
      <w:pPr/>
      <w:r>
        <w:rPr/>
        <w:t xml:space="preserve">Na jednotlivých patrech a také ve sklepě domovníci našli mimo jiné dveře, skříně, police, záchodové prkénko a taky spoustu nákupních vozíků. </w:t>
      </w:r>
    </w:p>
    <w:p>
      <w:pPr/>
      <w:r>
        <w:rPr>
          <w:i w:val="1"/>
          <w:iCs w:val="1"/>
        </w:rPr>
        <w:t xml:space="preserve">“</w:t>
      </w:r>
      <w:r>
        <w:rPr/>
        <w:t xml:space="preserve">Tímto nepořádkem někteří nájemníci ničí obecní majetek, dochází k narušování spokojeného bydlení ostatních nájemníků a samozřejmě v poslední řadě není zajištěna bezpečnost v rámci únikových cest. Obdobnou situaci radnice řeší v dalších 6 domech,” upozorňuje Markéta Langrová, místostarostka MOb Ostrava-Jih</w:t>
      </w:r>
    </w:p>
    <w:p>
      <w:pPr/>
      <w:r>
        <w:rPr/>
        <w:t xml:space="preserve">Lidé budou mít opět 14 dnů na to, aby si nepotřebné věci odvezli. A to buď do sběrného dvoru na ulici U Výtopny,, nebo do velkoobjemových kontejnerů. Jejich aktuální rozmístění najdete na stránkách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164/harampadi-na-chodbach-i-ve-sklepech-tak-to-vypada-v-nekterych-bytovych-domech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2026-06-26T17:21:48+02:00</dcterms:created>
  <dcterms:modified xsi:type="dcterms:W3CDTF">2026-06-26T17:21:48+02:00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