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1600 pravidelných návštěvníků Beskydského divadla, co stojí za enormním zájmem?</w:t>
      </w:r>
    </w:p>
    <w:p>
      <w:pPr/>
      <w:r>
        <w:rPr/>
        <w:t xml:space="preserve">Při otevření divadla po dlouhé rekonstrukci mezi lety 1984 až 1992 tu registrovali asi necelou stovku pravidelných diváků. Vybírat si mohli z představení ve dvou předplatitelských cyklech. </w:t>
      </w:r>
    </w:p>
    <w:p>
      <w:pPr/>
      <w:r>
        <w:rPr/>
        <w:t xml:space="preserve">“Těch abonentů nám přibývalo v průběhu asi dvaceti let a od té doby ten počet kolísá mezi 1 500 až 1 600 abonenty, což je úžasné číslo, které nám závidí divadla v mnohem větších městech, která vypisují abonentní cykly,” uvedl Pavel Bártek, ředitel Beskydského divadla. </w:t>
      </w:r>
    </w:p>
    <w:p>
      <w:pPr/>
      <w:r>
        <w:rPr/>
        <w:t xml:space="preserve">V současné době je předplatitelských skupin 8, z toho dvě dětské a jedna hudební.   </w:t>
      </w:r>
    </w:p>
    <w:p>
      <w:pPr/>
      <w:r>
        <w:rPr/>
        <w:t xml:space="preserve">“Máme klasickou skupinu A, tam se v letošním roce objeví opera Liška Bystrouška  v podání opavského divadla. Budeme tam mít divadelní verzi Saturnina i komediální žánry, třeba Balada pro banditu,” vyjmenoval ředitel divadla. </w:t>
      </w:r>
    </w:p>
    <w:p>
      <w:pPr/>
      <w:r>
        <w:rPr/>
        <w:t xml:space="preserve">Cyklus označený písmenem B nabídne Divadlo Pod Palmovkou s netradiční verzí Ibsenovy Nory nebo Divadlo Husa na provázku s titulem Vitka. Zejména příznivcům komediálního žánru je pak určena skupina D, kterou ale programoví tvůrci divadla obohatili i o vážnější představení.</w:t>
      </w:r>
    </w:p>
    <w:p>
      <w:pPr/>
      <w:r>
        <w:rPr/>
        <w:t xml:space="preserve">“Uvedeme například z Pardubického divadla populární příběh Zamilovaný Shakespeare a také tradiční Radošinské naivné divadlo. Režisér a herec Stanislav Štěpka je autorem, který každý rok napíše minimálně jednu divadelní hru a protože tak činí už více než čtyřicet let,  tak je to opravdu pro mě česko-slovenský  Shakespeare,” pousmál se Pavel Bártek.    </w:t>
      </w:r>
    </w:p>
    <w:p>
      <w:pPr/>
      <w:r>
        <w:rPr/>
        <w:t xml:space="preserve">V dalším předplatitelském cyklu budou moci diváci vidět například Jitku Čvančarovou v roli Kleopatry a Marka Daniela v novém představení Divadla Ungelt Jak zabít komika.  V Kruhu přátel hudby se objeví světoznámý hráč na lesní roh Radek Baborák a chybět nebude Janáčkova filharmonie.  </w:t>
      </w:r>
    </w:p>
    <w:p>
      <w:pPr/>
      <w:r>
        <w:rPr/>
        <w:t xml:space="preserve">Divadlo je ale otevřeno také lidem, kteří nejsou pravidelnými návštěvníky. Zhruba 50 procent představení během sezony je mimo předplatitelský systém, a také na jednotlivé kusy uváděné v rámci skupin se často dají volná místa dokoupit.</w:t>
      </w:r>
    </w:p>
    <w:p>
      <w:pPr/>
      <w:r>
        <w:rPr/>
        <w:t xml:space="preserve">Beskydské divadlo je také několik let domovskou scénou ochotnického souboru Divadla bez portfeje, i na jejich představení se příznivci budou moci těšit. </w:t>
      </w:r>
    </w:p>
    <w:p>
      <w:pPr/>
      <w:r>
        <w:rPr/>
        <w:t xml:space="preserve">“Co se týče našich ochotníků, oni každý rok připravují jednu premiéru, takže budeme očekávat, čím nás překvapí,” podotkl ředitel divadla. </w:t>
      </w:r>
    </w:p>
    <w:p>
      <w:pPr/>
      <w:r>
        <w:rPr/>
        <w:t xml:space="preserve">Budova divadla se ale také připravuje na rekonstrukční práce, ty by se v příštím roce měly dotknout moderní přístavby a fasády historické části. Neměly by ale ovlivnit chod divadla.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184/1600-pravidelnych-navstevniku-beskydskeho-divadla-co-stoji-za-enormnim-zaj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2026-05-14T09:40:39+02:00</dcterms:created>
  <dcterms:modified xsi:type="dcterms:W3CDTF">2026-05-14T09:40:39+02:00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