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26.8.2019,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střediska v Havířově desítky let chátrala, teď město opravuje už třetí</w:t>
      </w:r>
    </w:p>
    <w:p>
      <w:pPr/>
      <w:r>
        <w:rPr/>
        <w:t xml:space="preserve">Havířov se pustil do další rekonstrukce zdravotního střediska, tentokrát na ulici Jurije Gagarina. Oprava bude náročná a potrvá půl roku. </w:t>
      </w:r>
    </w:p>
    <w:p>
      <w:pPr/>
      <w:r>
        <w:rPr/>
        <w:t xml:space="preserve">“Shodíme střešní plášť, uděláme nový obvodový plášť, nová okna. Dispozičně se to trochu změní, okna budou částečně vyzděná. Doplníme pro bezbariérový vstup nový výtah. Vymění se elektroinstalace, voda,” řekl technický dozor společnosti MRA Alexandr Jusku.</w:t>
      </w:r>
    </w:p>
    <w:p>
      <w:pPr/>
      <w:r>
        <w:rPr/>
        <w:t xml:space="preserve">Kvůli rekonstrukci musely být ordinace přesunuty na jiná zdravotní střediska.</w:t>
      </w:r>
    </w:p>
    <w:p>
      <w:pPr/>
      <w:r>
        <w:rPr/>
        <w:t xml:space="preserve">“Zhruba polovina je na Studentské, druhá polovina na středisku Dlouhá třída. Platí veškerá telefonní čísla, na která byli lidé zvyklí a také veškeré ordinační hodiny zůstaly zachovány,” doplnila mluvčí společnosti MRA Simona Součková.</w:t>
      </w:r>
    </w:p>
    <w:p>
      <w:pPr/>
      <w:r>
        <w:rPr/>
        <w:t xml:space="preserve">“Je to super, že to bude nové, ale vadí mi, že budu muset nyní chodit k lékaři jinam,” řekl pacient.</w:t>
      </w:r>
    </w:p>
    <w:p>
      <w:pPr/>
      <w:r>
        <w:rPr/>
        <w:t xml:space="preserve">Město už dokončilo také opravu velkého zdravotního střediska na Dlouhé třídě. I zde museli být pacienti shovívaví.</w:t>
      </w:r>
    </w:p>
    <w:p>
      <w:pPr/>
      <w:r>
        <w:rPr/>
        <w:t xml:space="preserve">“Je to skvělé. Byla jsem překvapená. Přišla jsem tady po půl roce na kontrolu a je to pěkné,” popsala pacientka.</w:t>
      </w:r>
    </w:p>
    <w:p>
      <w:pPr/>
      <w:r>
        <w:rPr/>
        <w:t xml:space="preserve">Oprava střediska vyšla radnici na zhruba 20 milionů korun. Se stejnou částkou počítá město i se stavbou na ulici Jurije Gagarina.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196/zdravotni-strediska-v-havirove-desitky-let-chatrala-ted-mesto-opravuje-uz-tr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2026-04-21T01:16:08+02:00</dcterms:created>
  <dcterms:modified xsi:type="dcterms:W3CDTF">2026-04-21T01:16:08+02:00</dcterms:modified>
</cp:coreProperties>
</file>

<file path=docProps/custom.xml><?xml version="1.0" encoding="utf-8"?>
<Properties xmlns="http://schemas.openxmlformats.org/officeDocument/2006/custom-properties" xmlns:vt="http://schemas.openxmlformats.org/officeDocument/2006/docPropsVTypes"/>
</file>