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4.9.2019, 12:02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Dokonalá proměna bruntálského Petrina. Podívejte se, jak dopadla rekonstrukce</w:t>
      </w:r>
    </w:p>
    <w:p>
      <w:pPr/>
      <w:r>
        <w:rPr/>
        <w:t xml:space="preserve"> BudovaPetrina prošla před nedávnem celkovou rekonstrukcí, při nížbyly na vnitřním dvoře zbourány nepůvodní provizorní stavby. </w:t>
      </w:r>
    </w:p>
    <w:p>
      <w:pPr/>
      <w:r>
        <w:rPr/>
        <w:t xml:space="preserve">„Nicménějiž nedošlo na dotažení samotného atria, což je vždycky troškuproblém, když se odchází ze stavby a přichází se znovu,“doplňujevedoucí Odboru správy majetku, investic a dotací MěÚ BruntálMichalKafura.</w:t>
      </w:r>
    </w:p>
    <w:p>
      <w:pPr/>
      <w:r>
        <w:rPr/>
        <w:t xml:space="preserve">Prácenavíc komplikovala skutečnost, že do atria je pouze jediný úzkývjezd. I s tím si ale stavební firma poradila. </w:t>
      </w:r>
    </w:p>
    <w:p>
      <w:pPr/>
      <w:r>
        <w:rPr/>
        <w:t xml:space="preserve">„Dovoltemi, abych poděkovala všem, kteří se na akci podíleli hlavnězhotoviteli firmě Stakr, samozřejmě stavebnímu dozoru panu Ing.Zlámalovi, v neposlední řadě samozřejmě architektovi,který celý tento prostor navrhl, panu architektovi Lýskovi,“děkujeHanaŠutovská (nez.),místostarostka Bruntálu: </w:t>
      </w:r>
    </w:p>
    <w:p>
      <w:pPr/>
      <w:r>
        <w:rPr/>
        <w:t xml:space="preserve">V budověPetrina sídlí základní a mateřská škola, městská knihovna astředisko volného času. Všechny tyto instituce už mají svépředstavy a plány na využití nového atria.</w:t>
      </w:r>
    </w:p>
    <w:p>
      <w:pPr/>
      <w:r>
        <w:rPr/>
        <w:t xml:space="preserve">„Jsmestrašně šťastní, že se podařila realizace tohoto atria, kteréje moc krásné. Plánujeme zde realizovat různé kulturní akce, aťuž jsou to koncerty, divadla nebo třeba autorská čtení městskéknihovny,“ říkáředitelka školy MilenaZatloukalová.</w:t>
      </w:r>
    </w:p>
    <w:p>
      <w:pPr/>
      <w:r>
        <w:rPr/>
        <w:t xml:space="preserve">„Střediskovolného času plánuje zde v tom krásném novém atriu několikakcí. Předpokládáme, že půjde hlavně o zahájení školníhoroku. Konec školního roku, akademie a podobně,“ dodáváJanaFranková, ředitelka Střediska volného času.</w:t>
      </w:r>
    </w:p>
    <w:p>
      <w:pPr/>
      <w:r>
        <w:rPr/>
        <w:t xml:space="preserve">Vybudovánínového atria zaplatilo v plném rozsahu město. Dotaci se natento typ projektu se nepodařilo zajistit.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bruntal/11000017288/dokonala-promena-bruntalskeho-petrina-podivejte-se-jak-dopadla-rekonstrukc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2026-07-01T06:13:07+02:00</dcterms:created>
  <dcterms:modified xsi:type="dcterms:W3CDTF">2026-07-01T06:13:07+02:00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