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11.9.2019,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Dětem nechutná, školní jídelny vyhazují tuny jídla. Ostravské kuchařky proto bude školit profesionál</w:t>
      </w:r>
    </w:p>
    <w:p>
      <w:pPr/>
      <w:r>
        <w:rPr/>
        <w:t xml:space="preserve">Z celostátního průzkumu vyplývá, že každý týden se ve školních jídelnách vyhazuje asi 45 tun jídla. Důvody jsou různé, ale hlavně dětem prostě nechutná. Situaci v Ostravě by mohl zlepšit šéfkuchař David Valíček, který bude díky projektu Fajne školní bistro objíždět školy a společně s kuchařkami připraví dětem chutné čtyřchodové menu. Zastoupena bude česká kuchyně, Street Food, mezinárodní kuchyně a salát. "Každá ta kuchyně má spoustu možností, spoustu potravin a surovin a to jde. Může se udělat nová kuchařka, vytvoří se nové recepty pro děti," popisuje šéfkuchař David Valíček. </w:t>
      </w:r>
    </w:p>
    <w:p>
      <w:pPr/>
      <w:r>
        <w:rPr/>
        <w:t xml:space="preserve">Projekt Fajne školní bistro je inspirován televizní show. měl by kuchařky především motivovat, aby vařily nejen zdravě, ale i chutně a moderně. Šéfkuchaři a školním kuchařkám přijdou pomáhat i studenti středních škol. Nejprve se vydají do ZŠ Sekaniny, pak do ZŠ Matiční a MŠ Šeříková. "Rádi bychom udělali atraktivnější vaření pro kuchařky, které mohou vaření změnit a a inspirovat se, tak i pro děti, které budou mít možnost ochutnat jinou kuchyni," vysvětluje náměstkyně primátora Ostravy Andrea Hoffmannová. </w:t>
      </w:r>
    </w:p>
    <w:p>
      <w:pPr/>
      <w:r>
        <w:rPr/>
        <w:t xml:space="preserve">Šéfkuchař navštíví v tomto školním roce 12 základních škol. 10 kuchařek ze školních jídelen se navíc zúčastní kurzu vaření ve Food Atelieru, který provozuje právě David Valíček.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7378/detem-nechutna-skolni-jidelny-vyhazuji-tuny-jidla-ostravske-kucharky-proto-bude-skolit-profesio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2026-07-09T02:09:37+02:00</dcterms:created>
  <dcterms:modified xsi:type="dcterms:W3CDTF">2026-07-09T02:09:37+02:00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