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16.9.2019,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Karlem Lopraisem v čele a už po dvacáté. Veteránská tour Trofeo Niké navštívila Bruntál</w:t>
      </w:r>
    </w:p>
    <w:p>
      <w:pPr/>
      <w:r>
        <w:rPr/>
        <w:t xml:space="preserve"> TrofeoNiké si klade za cíl ukázat lidem krásu historických automobilůa současně, a vlastně především, jim přinášet radost anezapomenutelné zážitky. </w:t>
      </w:r>
    </w:p>
    <w:p>
      <w:pPr/>
      <w:r>
        <w:rPr/>
        <w:t xml:space="preserve">„TrofeoNiké má dnes krásnou trasu kolem Slezské Harty. Od 12 hodinbudeme v Razové v centru Slezská Harta, kde je nádhernápouť připravená a všechny naše veterány se určitě těšíV neděli Trofeo Niké zavítá do Karlovy Studánky,“popisuje mluvčí tour Andrea Mlčochová. </w:t>
      </w:r>
    </w:p>
    <w:p>
      <w:pPr/>
      <w:r>
        <w:rPr/>
        <w:t xml:space="preserve">Navšech zastávkách Trofeo Niké bylo pro návštěvníky připravenomoderované představení všech zúčastněných veteránů. Divácijenom žasli nad dovedností našich dědů a pradědů.</w:t>
      </w:r>
    </w:p>
    <w:p>
      <w:pPr/>
      <w:r>
        <w:rPr/>
        <w:t xml:space="preserve">TrofejeNiké se letos účastnily na čtyři desítky vozidel. V kolonějely po vlastní ose i vozy více než stoleté. </w:t>
      </w:r>
    </w:p>
    <w:p>
      <w:pPr/>
      <w:r>
        <w:rPr/>
        <w:t xml:space="preserve">„Přijelijsme francouzským automobilem Loraine de Dietrich. Je to automobilz roku 1907. Je to automobil, který má výrobní číslo 002,je to zatím jediný dochovaný exemplář a je to automobil se dvěmakaroseriemi. Tato karoserie je Coupe de Ville a ještě je k tomuletní karoserie, která je Mylord a je to karosované firmouRotschild a Fill. Je to prestižní karosárna,“ popisuje majitelnejstaršího vozu Pavel Beran z Lanškrouna.</w:t>
      </w:r>
    </w:p>
    <w:p>
      <w:pPr/>
      <w:r>
        <w:rPr/>
        <w:t xml:space="preserve">„Přijelijsme kousíček od Hradce Králové, abychom podpořili tuhlenádhernou akci. Cítím se moc krásně, deštníček máme, botičkymáme, teplíčko máme, kávu máme, milé lidi máme, takže je námtu strašně krásně,“ říká Miriam Kvasničková ze Spolkupanstva na tvrzi Žíželves.  </w:t>
      </w:r>
    </w:p>
    <w:p>
      <w:pPr/>
      <w:r>
        <w:rPr/>
        <w:t xml:space="preserve">Bruntálje pravidelnou zastávkou jízdy veteránů. Přehlídka historickýchautomobilů vždy přiláká množství diváků.</w:t>
      </w:r>
    </w:p>
    <w:p>
      <w:pPr/>
      <w:r>
        <w:rPr/>
        <w:t xml:space="preserve">„Jemoc příjemné, že Trofeo Niké opět po roce zavítalo i doBruntálu a naši občané a návštěvníci města mají příležitostvidět tato nádherná, ale opravdu nádherná vozidla předbruntálským zámkem a my můžeme všichni společně se kochatprávě takovými historickými exponáty,“ uzavírá starostaBruntálu Petr Rys (nez.).</w:t>
      </w:r>
    </w:p>
    <w:p>
      <w:pPr/>
      <w:r>
        <w:rPr/>
        <w:t xml:space="preserve">Moravskoslezskýkraj pokládá Trofeo Niké za prestižní akci. Záštitu naddvacátým ročníkem převzal náměstek hejtmana Jan Krkoška.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7406/s-karlem-lopraisem-v-cele-a-uz-po-dvacate-veteranska-tour-trofeo-nike-navstivila-bru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2026-04-04T23:02:38+02:00</dcterms:created>
  <dcterms:modified xsi:type="dcterms:W3CDTF">2026-04-04T23:02:38+02:00</dcterms:modified>
</cp:coreProperties>
</file>

<file path=docProps/custom.xml><?xml version="1.0" encoding="utf-8"?>
<Properties xmlns="http://schemas.openxmlformats.org/officeDocument/2006/custom-properties" xmlns:vt="http://schemas.openxmlformats.org/officeDocument/2006/docPropsVTypes"/>
</file>