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16.9.2019,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Novém Jičíně: návštěvníci si mohli sami vyzkoušet obtížné životní situace</w:t>
      </w:r>
    </w:p>
    <w:p>
      <w:pPr/>
      <w:r>
        <w:rPr/>
        <w:t xml:space="preserve">Den sociálních služeb nebyl jen pasivní přehlídka poskytovatelů pomoci. Návštěvníci si mohli zvládnutí obtížných životních situací vyzkoušet prostřednictvím vlastního prožitku při řešení modelových příběhů.</w:t>
      </w:r>
    </w:p>
    <w:p>
      <w:pPr/>
      <w:r>
        <w:rPr/>
        <w:t xml:space="preserve">Najít východisko z dané situace mohli lidé právě tím, že obešli jednotlivé služby a sami zjistili, kde pomoc získat. </w:t>
      </w:r>
    </w:p>
    <w:p>
      <w:pPr/>
      <w:r>
        <w:rPr/>
        <w:t xml:space="preserve">“Člověk vnímá sociální služby velmi okrajově a vyhledává je teprve, když potřebuje pomoc. Ale je potřeba, aby lidé věděli, jaké služby tady máme a aby s požitkem vyzkoušeli k čemu tyto služby slouží,” uvedla Daniela Susíková, vedoucí odboru sociálních věcí, MěÚ Nový Jičín.</w:t>
      </w:r>
    </w:p>
    <w:p>
      <w:pPr/>
      <w:r>
        <w:rPr/>
        <w:t xml:space="preserve">Podle cílových skupin byla prezentace rozdělena do čtyř sekcí - na pomoc seniorům, handicapovaným, lidem sociálně vyloučeným a bez domova a dětem z problematických rodin. </w:t>
      </w:r>
    </w:p>
    <w:p>
      <w:pPr/>
      <w:r>
        <w:rPr/>
        <w:t xml:space="preserve">“ProSenior Nový Jičín poskytuje tři sociální služby. Terénní pečovatelskou službu, ambulantní  službu a krátkodobou odlehčovací službu,” vysvětlila Alice Hynčicová, vedoucí organizace ProSenior.</w:t>
      </w:r>
    </w:p>
    <w:p>
      <w:pPr/>
      <w:r>
        <w:rPr/>
        <w:t xml:space="preserve">“Náš hlavní úkol je udržet rodinu pohromadě, dosáhnout toho, aby děti měly veškerou potřebnou péči,” sdělila Dagmar Sklenářová, Centrum sociálních služeb.   </w:t>
      </w:r>
    </w:p>
    <w:p>
      <w:pPr/>
      <w:r>
        <w:rPr/>
        <w:t xml:space="preserve">“V poslední době k nám nejvíce lidí přichází právě s problémy s duševním onemocněním a proto jsme i dneska tady zařadili teď bláznovství,kde se lidé mohou vypsat z toho, z čeho blázní,” podotkl Vít Raška, sociální pracovník RÚT Nový Jičín. </w:t>
      </w:r>
    </w:p>
    <w:p>
      <w:pPr/>
      <w:r>
        <w:rPr/>
        <w:t xml:space="preserve">“Sociální služba to je taková popelka, kterou každý přehlíží. Ale v době, kdy ji člověk potřebuje, tak se pro něho stává být velmi důležitou. Z mého pohledu má velmi širokou škálu služeb a dokážeme našim občanům pomoci,” reagoval Stanislav Kopecký (ANO), starosta Nového Jičína. </w:t>
      </w:r>
    </w:p>
    <w:p>
      <w:pPr/>
      <w:r>
        <w:rPr/>
        <w:t xml:space="preserve">Seznam všech poskytovatelů sociálních služeb a jejich aktivity mohou lidé vyhledat v elektronickém katalogu, který je na webových stránkách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16/den-socialnich-sluzeb-v-novem-jicine-navstevnici-si-mohli-sami-vyzkouset-obtizne-zivotni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2026-10-24T15:09:31+02:00</dcterms:created>
  <dcterms:modified xsi:type="dcterms:W3CDTF">2026-10-24T15:09:31+02:00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