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19.9.2019,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80 lety bylo v karvinském lese popraveno dvanáct Poláků, místo vraždy dodnes připomíná mohyla</w:t>
      </w:r>
    </w:p>
    <w:p>
      <w:pPr/>
      <w:r>
        <w:rPr/>
        <w:t xml:space="preserve">Bylo pondělí 18. září 1939. V lese u dolu Barbora v Karviné bylo popraveno jednotkou SS dvanáct mužů, hlásících se k polské národnosti.  Jejich těla byla zakopána do předem připravené jámy. Na den přesně po osmdesáti letech proto v těchto místech, které dnes připomíná pomník, proběhl pietní akt.</w:t>
      </w:r>
    </w:p>
    <w:p>
      <w:pPr/>
      <w:r>
        <w:rPr/>
        <w:t xml:space="preserve">„Myslím si, že tuto paměť o lidech, kteří byli prvními obětmi nacistického teroru na území města Karviné je důležité si stále připomínat a pamatovat,“ řekl náměstek primátora Karviné Andrzej Bizoń.</w:t>
      </w:r>
    </w:p>
    <w:p>
      <w:pPr/>
      <w:r>
        <w:rPr/>
        <w:t xml:space="preserve">Pietního aktu se zúčastnil také devadesátiletý pan Ryszard Kozieł, jehož otec byl v prvních dnech okupace zatčen a spolu s dalšími vězni musel vykopat v osudný den brzo ráno metr hlubokou jámu 4 x 4 metry.</w:t>
      </w:r>
    </w:p>
    <w:p>
      <w:pPr/>
      <w:r>
        <w:rPr/>
        <w:t xml:space="preserve">„Nesměli se na tu popravu dívat. Když přivezli těch dvanáct mužů, tak esesáci začali střílet. Až je všechny zastřelili, pak je zavolali a oni museli jámu zasypat,“ zavzpomínal na vyprávění svého otce Ryszard Kozieł.</w:t>
      </w:r>
    </w:p>
    <w:p>
      <w:pPr/>
      <w:r>
        <w:rPr/>
        <w:t xml:space="preserve">Po válce byly 1. října 1945 ostatky popravených mužů exhumovány a uloženy na hřbitově v Prostřední Suché. V červnu roku 1951 pak byla v místě tohoto zločinu postavena mohyla ve tvaru kaple a do ní zasazena deska se jmény zavražděných mužů.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449/pred-80-lety-bylo-v-karvinskem-lese-popraveno-dvanact-polaku-misto-vrazdy-dodnes-pripomina-mohy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2026-04-29T02:17:06+02:00</dcterms:created>
  <dcterms:modified xsi:type="dcterms:W3CDTF">2026-04-29T02:17:06+02:00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