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starších knih nemusí do sběru, zachrání je antikvariát pod širým nebem v Orlové</w:t>
      </w:r>
    </w:p>
    <w:p>
      <w:pPr/>
      <w:r>
        <w:rPr/>
        <w:t xml:space="preserve">Kniha může být dobrým přítelem člověka. Přináší uvolnění, rozvíjí představivost, slovní zásobu a celkový rozvoj osobnosti. Co dělat ale s publikacemi, které už ale doma nechcete nebo nemůžete mít? Tuto otázku si položila radnice a uspořádala zajímavou akci.</w:t>
      </w:r>
    </w:p>
    <w:p>
      <w:pPr/>
      <w:r>
        <w:rPr/>
        <w:t xml:space="preserve">“Antikvariát pod širým nebem máme první ročník, kterým jsme oslovili naše občany, kteří měli možnost přinést přebytečné knihy a z vítězku chce město zakoupit pro děti skákací hrad,” řekla místostarostka Naděžda Kubalová (Volím Orlovou).</w:t>
      </w:r>
    </w:p>
    <w:p>
      <w:pPr/>
      <w:r>
        <w:rPr/>
        <w:t xml:space="preserve">“Já jsem si vybrala hodně dětských knih, ale i pro sebe. Je to super věc na podporu dětí,” řekla návštěvnice akce. </w:t>
      </w:r>
    </w:p>
    <w:p>
      <w:pPr/>
      <w:r>
        <w:rPr/>
        <w:t xml:space="preserve">“Není to špatné. Lidé se podívají a koupí si knihu. Zavzpomínají na staré časy, na pohádky,” dodala jiná paní.</w:t>
      </w:r>
    </w:p>
    <w:p>
      <w:pPr/>
      <w:r>
        <w:rPr/>
        <w:t xml:space="preserve">Zájem o nákup knih za symbolickou cenu byl velký. Svědčí o tom i částka 13 700 korun, která se vybrala pro zakoupení skákacího hradu pro děti. Zbylé knihy však v žádném případě nepůjdou do sběru. Město plánuje, že knihy nabídne občanům v rámci nějaké další pořádané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56/tisice-starsich-knih-nemusi-do-sberu-zachrani-je-antikvariat-pod-sirym-neb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2026-04-09T21:11:02+02:00</dcterms:created>
  <dcterms:modified xsi:type="dcterms:W3CDTF">2026-04-09T21:11:02+02:00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