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centrum americké kultury a historie v Ostravě, na otevření přijel i velvyslanec USA</w:t>
      </w:r>
    </w:p>
    <w:p>
      <w:pPr/>
      <w:r>
        <w:rPr/>
        <w:t xml:space="preserve">Spolupráce americké ambasády v Praze a Knihovny města Ostravy vyvrcholila otevřením unikátního místa pro setkávání lidí - American Corner Ostrava. O významu centra americké kultury a historie svědčí to, že si ho nenechal ujít ani sám americký velvyslanec Stephen B. King, který na potvrzení mimořádnosti této události podepsal s primátorem Tomášem Macurou memorandum o spolupráci. "To, co zde vidíte, je jen začátekdlouhodobé spolupráce s knihovnou, městem a krajem. Téměř každý den zde najdete nějakýprogram, a a já doufám, že si v něm každý najde něco, co ho sem přivede,“ říká americký velvyslanec Stephen B. King.</w:t>
      </w:r>
    </w:p>
    <w:p>
      <w:pPr/>
      <w:r>
        <w:rPr/>
        <w:t xml:space="preserve">Rozvoj vzájemných vztahů by se měl týkat především oblasti vědy, vzdělávání a kultury. Centrum je významné také pro studenty, kteří si mohou například procvičit angličtinu s rodilými mluvčími. "Mám za to, že to naplní zájem, který registrujeme u mladých lidí," potvrzuje primátor Tomáš Macura.</w:t>
      </w:r>
    </w:p>
    <w:p>
      <w:pPr/>
      <w:r>
        <w:rPr/>
        <w:t xml:space="preserve">O program se stará přímo knihovna. Akce budou pro školy i veřejnost. K dispozici bude samozřejmě internet i knihy a časopisy. "Doufáme, že se nám podaří do programu zařadit besedy se zajímavými lidmi. Amerika má plno zajímavých vědců, sportovců i umělců," říká ředitelka Knihovny města Ostravy Miroslava Sabelová.</w:t>
      </w:r>
    </w:p>
    <w:p>
      <w:pPr/>
      <w:r>
        <w:rPr/>
        <w:t xml:space="preserve">Americké centrum je ve druhém patře budovy knihovny na ulici 28. října u Sýkorova mostu. Vstup je volný.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85/nove-centrum-americke-kultury-a-historie-v-ostrave-na-otevreni-prijel-i-velvyslanec-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2026-04-21T03:07:37+02:00</dcterms:created>
  <dcterms:modified xsi:type="dcterms:W3CDTF">2026-04-21T03:07:37+02:00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