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Bezručova Opava letos připomíná také osobnost Václava Havla</w:t>
      </w:r>
    </w:p>
    <w:p>
      <w:pPr/>
      <w:r>
        <w:rPr/>
        <w:t xml:space="preserve">Od roku 1992 do roku 2003, tedy 11 let strávil Ladislav Špaček po boku Václava Havla - nejprve československého a pak českého prezidenta. Své zážitky sepsal do knihy a teď se o ně podělil také s opavským publikem. S Havlem navštívil na 60 zemí, setkal se s významnými osobnostmi, byl u formování legislativy nového státu.</w:t>
      </w:r>
    </w:p>
    <w:p>
      <w:pPr/>
      <w:r>
        <w:rPr/>
        <w:t xml:space="preserve"> „Byla to převratná doba, která dodnes formuluje naši současnost. Vzpomínám na ni s dojetím a rád,“ vzpomíná.</w:t>
      </w:r>
    </w:p>
    <w:p>
      <w:pPr/>
      <w:r>
        <w:rPr/>
        <w:t xml:space="preserve">Svými snímky zavzpomínal na posledního prezidenta Československa a prvního prezidenta České republiky také Tomki Němec,který  byl několik let jeho osobním fotografem. Fotografie  oficiální i intimní najdete na výstavě, která je nyní k vidění v Obecním domě. </w:t>
      </w:r>
    </w:p>
    <w:p>
      <w:pPr/>
      <w:r>
        <w:rPr/>
        <w:t xml:space="preserve">A nakonec výstava v Památníku Petra Bezruče, kam byli v r. 1994 pozváni novináři na tiskovou konferenci u příležitosti druhé návštěvy Havla ve slezské metropoli.  V tomto roce získal Havel také čestné občanství Opavy.</w:t>
      </w:r>
    </w:p>
    <w:p>
      <w:pPr/>
      <w:r>
        <w:rPr/>
        <w:t xml:space="preserve">„My jsme se na té výstavě snažili zdůraznit regionální akcent a mapovat vazbu Václava Havla na náš region a jeho návštěvy v 90. letech,“ představuje výstavu kurátorka Monika Szturcová.</w:t>
      </w:r>
    </w:p>
    <w:p>
      <w:pPr/>
      <w:r>
        <w:rPr/>
        <w:t xml:space="preserve">Uvidíte zde mnoho snímků, které dosud nespatřily světlo světa. Třeba fotografii Havla u hrobu disidenta  Jaromíra Šavrdy u příležitosti návštěvy Ostravy, kam se vypravil hned 4. den poté, co stanul v čele Československa.</w:t>
      </w:r>
    </w:p>
    <w:p>
      <w:pPr/>
      <w:r>
        <w:rPr/>
        <w:t xml:space="preserve">Kromě toho jsou zde také fotografie mapující osobní život i literární tvorbu Václava Havla. </w:t>
      </w:r>
    </w:p>
    <w:p>
      <w:pPr/>
      <w:r>
        <w:rPr/>
        <w:t xml:space="preserve">„Přečtete si tady mnohé jeho myšlenky a názory.  Zejména na téma svoboda, demokracie, život v  pravdě, boj za svobodu,“ doplňuje  Martina Dragonová, druhá z tandemu, který výstavu připravil.</w:t>
      </w:r>
    </w:p>
    <w:p>
      <w:pPr/>
      <w:r>
        <w:rPr/>
        <w:t xml:space="preserve">Tyto dokumenty zapůjčila pro výstavu Knihovna Václava Havla, která rovněž vytvořila zajímavý cyklus s názvem „Číst Havla“, kdy osobnosti čtou známé i méně známé  úryvků z Havlových děl.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505/bezrucova-opava-letos-pripomina-take-osobnost-vaclava-hav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2026-06-30T12:15:36+02:00</dcterms:created>
  <dcterms:modified xsi:type="dcterms:W3CDTF">2026-06-30T12:15:36+02:00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