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uvidí nejlepší florbalové týmy světa. Na magistrátu se losoval Pohár mistrů</w:t>
      </w:r>
    </w:p>
    <w:p>
      <w:pPr/>
      <w:r>
        <w:rPr/>
        <w:t xml:space="preserve">Pohár mistrů je souboj vítězů světových florbalových lig, tedy nejprestižnější mezinárodní turnaj klubů. V lednu 2020 se po pěti letech tento turnaj vrátí do České republiky a po 14 letech přímo do Ostravy. Tehdy ale nehrály ostravské týmy. Tentokrát budou a dokonce muži i ženy, protože ligu ovládl Tempish Vítkovice v obou kategoriích. V Ostravě se losovalo pořadí zápasů. </w:t>
      </w:r>
      <w:r>
        <w:rPr>
          <w:i w:val="1"/>
          <w:iCs w:val="1"/>
        </w:rPr>
        <w:t xml:space="preserve">"Když jsou úspěchy ve sportu, tak to přitahuje mládež a ty úspěchy tady v Ostravě jsou,"</w:t>
      </w:r>
      <w:r>
        <w:rPr/>
        <w:t xml:space="preserve"> vysvětluje důvod podpory kraje náměstek hejtmana Stanislav Folwarczný.</w:t>
      </w:r>
    </w:p>
    <w:p>
      <w:pPr/>
      <w:r>
        <w:rPr/>
        <w:t xml:space="preserve">Mužský tým Tempish Vítkovice nastoupí k prvnímu zápasu s mistrem Švédska týmem Storvreta. Před nimi se už ale utkají v úvodním střetnutí také mistr finské a švýcarské ligy. </w:t>
      </w:r>
      <w:r>
        <w:rPr>
          <w:i w:val="1"/>
          <w:iCs w:val="1"/>
        </w:rPr>
        <w:t xml:space="preserve">"Na zápas se těšíme. Klaplo to, s losem jsme spokojeni. Teď už jen aby přišla plná hala a trošku nás diváci popohnali,"</w:t>
      </w:r>
      <w:r>
        <w:rPr/>
        <w:t xml:space="preserve"> doufá kapitán SC Tempish Vítkovice Tomáš Sladký.</w:t>
      </w:r>
    </w:p>
    <w:p>
      <w:pPr/>
      <w:r>
        <w:rPr/>
        <w:t xml:space="preserve">Vítkovické ženy se představí nejprve proti švédskému florbalovému klubu Täby. </w:t>
      </w:r>
      <w:r>
        <w:rPr>
          <w:i w:val="1"/>
          <w:iCs w:val="1"/>
        </w:rPr>
        <w:t xml:space="preserve">"Chtěly bychom to vyhrát. Letos máme dva vrcholy sezóny. Jeden je pohár mistrů a druhý je vyhrát opět Superfinále. Vyhrát chceme každopádně i Pohár mistrů," </w:t>
      </w:r>
      <w:r>
        <w:rPr/>
        <w:t xml:space="preserve"> říká kapitánka SC Tempish Vítkovice Lucie Theimerová.</w:t>
      </w:r>
    </w:p>
    <w:p>
      <w:pPr/>
      <w:r>
        <w:rPr/>
        <w:t xml:space="preserve">Hrát se bude v RT Torax Aréně v Porubě, která pojme asi 4 a půl tisíce diváků. Pohár mistrů se uskuteční krátce po skončení Mistrovství světa v hokeji juniorů 11. a 12.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526/ostrava-uvidi-nejlepsi-florbalove-tymy-sveta-na-magistratu-se-losoval-pohar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2026-05-15T18:59:43+02:00</dcterms:created>
  <dcterms:modified xsi:type="dcterms:W3CDTF">2026-05-15T18:59:43+02:00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