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partnerských měst ve Frýdku-Místku, ocenění získaly významné osobnosti</w:t>
      </w:r>
    </w:p>
    <w:p>
      <w:pPr/>
      <w:r>
        <w:rPr/>
        <w:t xml:space="preserve">Zámecké náměstí ve Frýdku hostilo další ročník Festivalu partnerských měst. Ta se lidem představila nejen na pódiu, ale také prostřednictvím infostánků, vre kterých pro ně byly připraveny propagační materiály a tipy k návštěvě zajímavých míst. Nechyběly ani koncerty kapel či zábava pro děti.</w:t>
      </w:r>
    </w:p>
    <w:p>
      <w:pPr/>
      <w:r>
        <w:rPr/>
        <w:t xml:space="preserve">“Mohli jsme přivítat spřátelené delegace z měst Mysłowice, Bielsko-Biała a Žilina, se kterými se snažíme rozvíjet spolupráci, ať už na bázi kultury, sportu, případně výchovy mládeže nebo mladých hasičů, a se kterými bychom i do budoucna rádi realizovali společné projekty i v jiných oblastech,” sdělil náměstek primátora Frýdku-Místku Pavel Machala.</w:t>
      </w:r>
    </w:p>
    <w:p>
      <w:pPr/>
      <w:r>
        <w:rPr/>
        <w:t xml:space="preserve">Nedílnou součástí akce bylo také předávání Cen statutárního města Frýdku-Místku. </w:t>
      </w:r>
    </w:p>
    <w:p>
      <w:pPr/>
      <w:r>
        <w:rPr/>
        <w:t xml:space="preserve">“Město uděluje ceny města každý rok osobnostem, které se nějakým způsobem zasadily o jeho rozvoj, ať už v oblasti kultury, sportu, výchovy a vzdělávání nebo také hrdinským činem,” uvedl Machala.</w:t>
      </w:r>
    </w:p>
    <w:p>
      <w:pPr/>
      <w:r>
        <w:rPr/>
        <w:t xml:space="preserve">Letos cenu získal akademický malíř Karel Lepík za přínos v oblasti výtvarného umění.</w:t>
      </w:r>
    </w:p>
    <w:p>
      <w:pPr/>
      <w:r>
        <w:rPr/>
        <w:t xml:space="preserve">“Je to potěšitelné. Za celou tu dobu, co člověk pracuje a má za sebou spoustu výstav, je to prostě taková forma uznání,” řekl akademický malíř Karel Lepík</w:t>
      </w:r>
    </w:p>
    <w:p>
      <w:pPr/>
      <w:r>
        <w:rPr/>
        <w:t xml:space="preserve">Ocenění si zasloužil také fotbalista Lubomír Pokluda za přínos ve sportovní oblasti.</w:t>
      </w:r>
    </w:p>
    <w:p>
      <w:pPr/>
      <w:r>
        <w:rPr/>
        <w:t xml:space="preserve">“Můžu říct, že je to celkem milé, že si na mě vzpomněli. Příští rok to bude 40 let od zisku zlaté medaile, takže mě to potěšilo,” sdělil fotbalista Lubomír Pokluda.</w:t>
      </w:r>
    </w:p>
    <w:p>
      <w:pPr/>
      <w:r>
        <w:rPr/>
        <w:t xml:space="preserve">In memoriam byl oceněn také Mons. Josef Maňák, a to za přínos v oblasti výchovy a vzdělávání.</w:t>
      </w:r>
    </w:p>
    <w:p>
      <w:pPr/>
      <w:r>
        <w:rPr/>
        <w:t xml:space="preserve">“Je to velice příjemné a myslím si, že bratr by byl velmi rád,” řekla sestra Mons. Josefa Maňáka Marie Orságová.</w:t>
      </w:r>
    </w:p>
    <w:p>
      <w:pPr/>
      <w:r>
        <w:rPr/>
        <w:t xml:space="preserve">S předáváním cen začalo město už v roce 2008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560/festival-partnerskych-mest-ve-frydkumistku-oceneni-ziskaly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2026-07-11T15:15:54+02:00</dcterms:created>
  <dcterms:modified xsi:type="dcterms:W3CDTF">2026-07-11T15:15:54+02:00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