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budky pro sovy v Karviné, nainstalovaly je děti s ornitologem</w:t>
      </w:r>
    </w:p>
    <w:p>
      <w:pPr/>
      <w:r>
        <w:rPr/>
        <w:t xml:space="preserve">V karvinském parku Boženy Němcové visí na stromech nové ptačí budky. Jsou bytelnější a rozmístěny dál od sebe. Sloužit budou sovám, konkrétně puštíku obecnému.</w:t>
      </w:r>
    </w:p>
    <w:p>
      <w:pPr/>
      <w:r>
        <w:rPr/>
        <w:t xml:space="preserve">Je to třetí největší sova, živí se hlodavci, je hojná na polích,je to hnědá sova, středně velká," řekla Renáta Klenková, členka Přírodovědné stanice Karviná </w:t>
      </w:r>
    </w:p>
    <w:p>
      <w:pPr/>
      <w:r>
        <w:rPr/>
        <w:t xml:space="preserve">Má kolem 4 mláďat, jejich vajíčka jsou bílá, hnízdní brzy z jara, je super, že pro ně děláme budky," dodala Marie Witoszová.</w:t>
      </w:r>
    </w:p>
    <w:p>
      <w:pPr/>
      <w:r>
        <w:rPr/>
        <w:t xml:space="preserve">"Budka musí mít rozměry 30x30x50 a otvor 12x12 cm. Na dně přidáme výstelku, která je nezbytná. Sova si nestaví hnízdo a na holé podlaze by se jí vajíčka rozkutálela," vysvětlil ornitolog Otakar Závalský.</w:t>
      </w:r>
    </w:p>
    <w:p>
      <w:pPr/>
      <w:r>
        <w:rPr/>
        <w:t xml:space="preserve">Výška umístění není pro sovu až tak důležitá, zahnízdila by klidně i dva metry vysoko. Vzhledem k tomu, že jsou budky ale v městském parku, umísťují se výše, aby měly sovy klid  a nikoho nelákalo jim do budek nakukovat, případně je ničit. V parku je puštíků dost, budky se ale musí rozmísťovat dál od sebe.</w:t>
      </w:r>
    </w:p>
    <w:p>
      <w:pPr/>
      <w:r>
        <w:rPr/>
        <w:t xml:space="preserve">"Puštíci jsou teritoriální, takže nejbližší vzdálenost je půl kilometru, lepší ještě dál," dodal ornitolog.</w:t>
      </w:r>
    </w:p>
    <w:p>
      <w:pPr/>
      <w:r>
        <w:rPr/>
        <w:t xml:space="preserve">Výrobu ptačích budek opět  zajistil odbor komunálních služeb magistrátu města Karviné.</w:t>
      </w:r>
    </w:p>
    <w:p>
      <w:pPr/>
      <w:r>
        <w:rPr/>
        <w:t xml:space="preserve">Mladí přírodovědci takto pomáhají ptákům už několik let, budky různých velikostí pro několik druhů volně žijících ptáků instalují v lesích, parcích nebo u řeky. Naposledy rozvěsili vyrobené ptačí budky typu sýkorník tady v parku letos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90/nove-budky-pro-sovy-v-karvine-nainstalovaly-je-deti-s-ornitolo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2026-07-10T22:56:37+02:00</dcterms:created>
  <dcterms:modified xsi:type="dcterms:W3CDTF">2026-07-10T22:56:37+02:00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