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Senioři, děti i neplavci. Do celorepublikové soutěže v Karviné se může přihlásit každý. Jak dopadl 15. ročník?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 v tabulce. V Karviné se této soutěže pravidelně účastní celé třídy základních i středních škol a nechybí ani rodiče s dětmi nebo senioři.</w:t>
      </w:r>
    </w:p>
    <w:p>
      <w:pPr/>
      <w:r>
        <w:rPr/>
        <w:t xml:space="preserve">"Tato soutěž je organizována již 15. rokem, je to pro všechny občany. Hlavním úkolem je uplavat čtyři bazény, čili sto metrů jakýmkoliv plaveckým způsobem. Máme tady hodně plavců, ale i neplavců, jsme rádi, že vůbec doplavou ty čtyři bazény," řekl Tomáš Kaluža, místopředseda oddílu Kosatky, spoluorganizátor akce.</w:t>
      </w:r>
    </w:p>
    <w:p>
      <w:pPr/>
      <w:r>
        <w:rPr/>
        <w:t xml:space="preserve">Během dopoledne na bazén přicházejí obvykle základní a střední školy a to i z okolních obcí jako jsou Petrovice nebo Stonava, odpoledne pak široká veřejnost. Akce, má za úkol motivovat hlavně mladé lidi a vzbudit v něm zájem o pohyb a sport,.</w:t>
      </w:r>
    </w:p>
    <w:p>
      <w:pPr/>
      <w:r>
        <w:rPr/>
        <w:t xml:space="preserve">"Já jsem měla 2:47 a na to, že neplavu, ta dobrý ." "Nejdřív jsme plavala takto, pak takto a nakonec takto. Jsem strašně unavená," řekly účastníce soutěže. </w:t>
      </w:r>
    </w:p>
    <w:p>
      <w:pPr/>
      <w:r>
        <w:rPr/>
        <w:t xml:space="preserve">Každý plavec byl obodován podle věkové tabulky a času, za který 100 metrů dokázal uplavat. Maximální počet bodů, které mohl plavec, bylo 28. V této soutěži děti do 7 let a lidé nad 60 let získávají plný počet bodů, čas nerozhoduje.</w:t>
      </w:r>
    </w:p>
    <w:p>
      <w:pPr/>
      <w:r>
        <w:rPr/>
        <w:t xml:space="preserve">Plný počet bodů získal pro Karvinou i Lukáš Topiarz, 100 metrů uplaval za 1: 21 sekund.</w:t>
      </w:r>
    </w:p>
    <w:p>
      <w:pPr/>
      <w:r>
        <w:rPr/>
        <w:t xml:space="preserve">"Jsem tu vůbec poprvé, čas normální, dobrá akce, v pohodě," řekl Topiarz.</w:t>
      </w:r>
    </w:p>
    <w:p>
      <w:pPr/>
      <w:r>
        <w:rPr/>
        <w:t xml:space="preserve">V kategorii A měst do 20 tisíc obyvatel se v tabulce z MSK nejlépe umístily Kravaře, skončily na 5. místě, v kategorii B, kam patří města do 50 tisíc obyvatel, se nejlépe opět umístil Bohumín, který skončil první, ve stejné kategorii se umístila i Orlová a to na 4. místě.  A v kategorii C nad 50 tisíc obyvatel se nejlépe umístila Karviná, ta skončila stejně jako Orlová na 4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97/seniori-deti-i-neplavci-do-celorepublikove-souteze-v-karvine-se-muze-prihlasit-kazdy-jak-dopadl-1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2026-07-11T00:33:41+02:00</dcterms:created>
  <dcterms:modified xsi:type="dcterms:W3CDTF">2026-07-11T00:33:41+02:00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