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Šikana, vztahy i sex, nic není tabu. Havířovská Armáda spásy pomáhá dětem ze sociálně slabších rodin, většina je romského původu</w:t>
      </w:r>
    </w:p>
    <w:p>
      <w:pPr/>
      <w:r>
        <w:rPr/>
        <w:t xml:space="preserve">V Havířově žijí děti, které mnohdy neví, jak trávit volný čas. A to je jen krůček od toho, aby začaly tropit hlouposti. S příchodem Armády spásy a jejich preventivním programem se situace zlepšila. Jedno z center se nachází na Šumbarku, kde žije nejvíce sociálně slabých rodin. A právě i zde Armáda spásy oslavila 25 let od zahájení služby práce s dětmi.</w:t>
      </w:r>
    </w:p>
    <w:p>
      <w:pPr/>
      <w:r>
        <w:rPr/>
        <w:t xml:space="preserve">“Většinou se jedná o romské děti a takovou naší hlavní náplní, protože jsme služba sociální prevence, je předcházení problémů a pro mladé lidi je důležitá práce s volným časem. Takže zaplnit jim volný čas a zabránit tomu, aby nepáchali přestupky a později trestnou činnost,” řekla vedoucí sociálních služeb AS Jolanta Górecká.</w:t>
      </w:r>
    </w:p>
    <w:p>
      <w:pPr/>
      <w:r>
        <w:rPr/>
        <w:t xml:space="preserve">Nízkoprahové centrum Bumerang ročně navštěvuje zhruba 200 dětí. </w:t>
      </w:r>
    </w:p>
    <w:p>
      <w:pPr/>
      <w:r>
        <w:rPr/>
        <w:t xml:space="preserve">“Do centra chodím každý den a chci, aby se děti něco naučily,” řekl mladý hoch.</w:t>
      </w:r>
    </w:p>
    <w:p>
      <w:pPr/>
      <w:r>
        <w:rPr/>
        <w:t xml:space="preserve">“Kdybych nechodila do centra, tak bych byla venku,” dodala dívka.</w:t>
      </w:r>
    </w:p>
    <w:p>
      <w:pPr/>
      <w:r>
        <w:rPr/>
        <w:t xml:space="preserve">“Nás tady učí, že se máme chovat venku slušně,” řekl mladík.</w:t>
      </w:r>
    </w:p>
    <w:p>
      <w:pPr/>
      <w:r>
        <w:rPr/>
        <w:t xml:space="preserve">“Já si myslím, že každý způsob vzdělávání u dětí, které to nemají z domu je dobrý a já děkuji AS, že tyto aktivity dělají,” doplnila náměstkyně primátora Jana Feberová (ČSSD).</w:t>
      </w:r>
    </w:p>
    <w:p>
      <w:pPr/>
      <w:r>
        <w:rPr/>
        <w:t xml:space="preserve">Kromě her a sportovních aktivit pracovníci s dětmi probírají i problematiku šikany, mezilidských vztahů, ale i zahájení sexuálního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98/sikana-vztahy-i-sex-nic-neni-tabu-havirovska-armada-spasy-pomaha-detem-ze-socialne-slabsich-rodin-vetsina-je-romskeho-pu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2026-06-13T09:24:43+02:00</dcterms:created>
  <dcterms:modified xsi:type="dcterms:W3CDTF">2026-06-13T09:24:43+02:00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