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28.9.2019,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Chcete adrenalin? Přihlaste se do soutěže Útěk v řetězech</w:t>
      </w:r>
    </w:p>
    <w:p>
      <w:pPr/>
      <w:r>
        <w:rPr/>
        <w:t xml:space="preserve">“Dobrodružství bude mokré, vlhké, studené, temné, ale bude to velká zábava. Snažíme se, aby si to všichni užili, ale nejen soutěžící, ale i diváci, které chceme pozvat na náměstí Republiky, kde pro ně bude připravena zábava. Budou zde taneční vystoupení, sportovní, vystoupí hudební kapely. Bude tady jídlo, informační stánky středních a vysokých škol. Pro všechny vítěze máme připraveny hodnotné ceny, pro všechny tři soutěžní dvojice máme let vrtulníkem. Pro ty první máme připravený letecký simulátor, na kterém se připravují piloti dopravních letadel, což je i námětem tohoto ročníku “Manželství do kokpitu nepatří”,” řekl organizátor soutěže Milan Zupko.</w:t>
      </w:r>
    </w:p>
    <w:p>
      <w:pPr/>
      <w:r>
        <w:rPr/>
        <w:t xml:space="preserve">11. ročník Útěku v řetězech se bude konat 19. října. Dvojice, které by chtěly zažít pořádný adrenalin se stále mohou přihlásit. </w:t>
      </w:r>
      <w:hyperlink r:id="rId9" w:history="1">
        <w:r>
          <w:rPr/>
          <w:t xml:space="preserve">www.utek</w:t>
        </w:r>
      </w:hyperlink>
      <w:r>
        <w:rPr/>
        <w:t xml:space="preserve">vretezech.com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652/chcete-adrenalin-prihlaste-se-do-souteze-utek-v-retezech" TargetMode="External"/><Relationship Id="rId9" Type="http://schemas.openxmlformats.org/officeDocument/2006/relationships/hyperlink" Target="http://www.utek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2026-06-13T12:12:59+02:00</dcterms:created>
  <dcterms:modified xsi:type="dcterms:W3CDTF">2026-06-13T12:12:59+02:00</dcterms:modified>
</cp:coreProperties>
</file>

<file path=docProps/custom.xml><?xml version="1.0" encoding="utf-8"?>
<Properties xmlns="http://schemas.openxmlformats.org/officeDocument/2006/custom-properties" xmlns:vt="http://schemas.openxmlformats.org/officeDocument/2006/docPropsVTypes"/>
</file>