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9.10.2019,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Zemětřesení ve Slezském FC. Klub má nové vedení</w:t>
      </w:r>
    </w:p>
    <w:p>
      <w:pPr/>
      <w:r>
        <w:rPr/>
        <w:t xml:space="preserve">SlezskýFC Opava se mění. Nikoliv od hráčského základu, který by tovzhledem umístění na konci tabulky potřeboval, ale od vrcholnéhovedení. Předseda představenstva Petr Glončák  rezignoval:„Každopádně jsme klub stabilizovali co se týká ekonomickéstránky. Od toho jsmetam byli,abychom tuekonomiku správněnastavili.</w:t>
      </w:r>
    </w:p>
    <w:p>
      <w:pPr/>
      <w:r>
        <w:rPr/>
        <w:t xml:space="preserve">Pokudto valná hromada schválí, nahradí jej zastupitel Michal Kokošek.Od základu se mění také dozorčí rada. Také na tom se shodliopavští zastupitelé. Klub je totiž ve většinovém vlastnictvíměsta.</w:t>
      </w:r>
    </w:p>
    <w:p>
      <w:pPr/>
      <w:r>
        <w:rPr/>
        <w:t xml:space="preserve">„Společněs hráčskou kabinou, s fanoušky a s managementemjsme dospělik těmto změnám vevedení společnosti,“ sdělilTomáš Navrátil (ANO), primátorOpavy.</w:t>
      </w:r>
    </w:p>
    <w:p>
      <w:pPr/>
      <w:r>
        <w:rPr/>
        <w:t xml:space="preserve">Glončákve vedení klubu končí po ¾ roce. Poté, co nastoupil,poslalo město do zadluženého Slezského FC  24 milionovou finančníinjekci k pokrytí nákladůna sezónu. Opozice se nad jeho odchodempozastavuje:</w:t>
      </w:r>
    </w:p>
    <w:p>
      <w:pPr/>
      <w:r>
        <w:rPr/>
        <w:t xml:space="preserve">„Ženěkdo podléhá tlaku z venku, rezignuje na základě tlakufanoušků, přestože má dobré plány a cíle – tomu jánerozumím,“ říkázastupitel Marek Veselý (ODS).</w:t>
      </w:r>
    </w:p>
    <w:p>
      <w:pPr/>
      <w:r>
        <w:rPr/>
        <w:t xml:space="preserve">Zatímcoekonomická stránka klubu se vylepšila, fotbalu se nyní nedaří.Poté, co tým opustili klíčoví hráči Kayamba, Kuzmanovič neboSmola, Opavané klesli na dno tabulky. Ze hry šel proto také trenérIvan Kopecký. Kromě nového kouče se hledá, už nějaký ten čas,také nový vlastník.</w:t>
      </w:r>
    </w:p>
    <w:p>
      <w:pPr/>
      <w:r>
        <w:rPr/>
        <w:t xml:space="preserve">„Jepotřeba vytvořit tlak na to, aby ten klub měl investora aprivátního vlastníka,“ nabádázastupitel LiborWitassek (Změna pro Opavu).</w:t>
      </w:r>
    </w:p>
    <w:p>
      <w:pPr/>
      <w:r>
        <w:rPr/>
        <w:t xml:space="preserve">V současnédobě vede město jednání se třemi potenciálními kupci  -z České republiky, Německa a Argentiny.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7658/zemetreseni-ve-slezskem-fc-klub-ma-nove-ved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2026-06-27T16:16:02+02:00</dcterms:created>
  <dcterms:modified xsi:type="dcterms:W3CDTF">2026-06-27T16:16:02+02:00</dcterms:modified>
</cp:coreProperties>
</file>

<file path=docProps/custom.xml><?xml version="1.0" encoding="utf-8"?>
<Properties xmlns="http://schemas.openxmlformats.org/officeDocument/2006/custom-properties" xmlns:vt="http://schemas.openxmlformats.org/officeDocument/2006/docPropsVTypes"/>
</file>