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Polské konzulce se ve Stonavě líbí, během krátké doby přijela už podruhé</w:t>
      </w:r>
    </w:p>
    <w:p>
      <w:pPr/>
      <w:r>
        <w:rPr/>
        <w:t xml:space="preserve">V úterý 1. října přijela na stonavskou radnici Generální konzulka Polska v Ostravě Izabella Wołłejko-Chwastowicz. Během několika týdnů je to už její druhá návštěva obce. </w:t>
      </w:r>
    </w:p>
    <w:p>
      <w:pPr/>
      <w:r>
        <w:rPr/>
        <w:t xml:space="preserve">„Byla jsem tu v létě na dožínkách a bylo zde mnohoúžasných lidí. Jeli jsme na samostatných vozech. Chtěla jsem se osobně setkat s panem starostou, pohovořit o aktivitách zdejších Poláků v obci a hlavně poděkovat za jejich podporu a jak to říkají Češi, za vstřícnost,“ vysvětlila důvod své návštěvy polská konzulka.</w:t>
      </w:r>
    </w:p>
    <w:p>
      <w:pPr/>
      <w:r>
        <w:rPr/>
        <w:t xml:space="preserve">Polské konzulce se velmi líní, jakým způsobem stonavská radnice podporuje kulturní dění v obci.   </w:t>
      </w:r>
    </w:p>
    <w:p>
      <w:pPr/>
      <w:r>
        <w:rPr/>
        <w:t xml:space="preserve">„Posláním každého generálního konzula je to, abychom bydleli společně, žili společně, slavili společně, abychom vyznávali stejné hodnoty, a to se ve Stonavě celou dobu děje,“ konstatovala konzulka.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17/polske-konzulce-se-ve-stonave-libi-behem-kratke-doby-prijela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2026-05-12T21:20:27+02:00</dcterms:created>
  <dcterms:modified xsi:type="dcterms:W3CDTF">2026-05-12T21:20:27+02:00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