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15.10.2019,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Autobusům chybí točna i více místa na zastávkách</w:t>
      </w:r>
    </w:p>
    <w:p>
      <w:pPr/>
      <w:r>
        <w:rPr/>
        <w:t xml:space="preserve">Zastávkyu východního nádraží - odtud vyrážejí na svou cestu autobusyvypravované z Opavy. Nedostatek místa pro stání ale dělásituaci nepřehlednou. Vozy nemohou pohodlně najet k zastávce,nebo z ní vyjet. Vzhledem k počtu lidí, kteří se tadypohybují, je to až nebezpečné.</w:t>
      </w:r>
    </w:p>
    <w:p>
      <w:pPr/>
      <w:r>
        <w:rPr/>
        <w:t xml:space="preserve">„Kdyžtady dotoho prostoru najede 6 autobusů, tak poslední autobus užstojí na přechodu, což je proti pravidlům silničního provozu. Avyjíždění pak taky není vůbec jednoduché,“ posteskl si jedenz řidičů Petr Vaněk.</w:t>
      </w:r>
    </w:p>
    <w:p>
      <w:pPr/>
      <w:r>
        <w:rPr/>
        <w:t xml:space="preserve">Navíc se autobusyu zastávek nemajíkde otočit. Místoby bylo nedaleko, a to na pozemku  bývalého dopravce TQM.Konkurenti se ovšem nemohou na jejím případném užívánídohodnout.</w:t>
      </w:r>
    </w:p>
    <w:p>
      <w:pPr/>
      <w:r>
        <w:rPr/>
        <w:t xml:space="preserve">„Ta chybějícítočna je jednoznačně největší problém, který způsobujekomplikace s autobusovou dopravou, protože našeautobusy se musí jezdit otáčet na několik kilometrů vzdálenýkruhový objezd,“ říká mluvčíČSAD Vsetín Miroslav Slaný.</w:t>
      </w:r>
    </w:p>
    <w:p>
      <w:pPr/>
      <w:hyperlink r:id="rId9" w:history="1">
        <w:r>
          <w:rPr/>
          <w:t xml:space="preserve"/>
        </w:r>
      </w:hyperlink>
      <w:r>
        <w:rPr/>
        <w:t xml:space="preserve">Denně míří na třikilometry vzdálenou kruhovoukřižovatkudoKylešovic až200 autobusů. Pomocnou rukuuž nabízí město a k dispozici dává pozemky u nedalekýchstavebnin.</w:t>
      </w:r>
    </w:p>
    <w:p>
      <w:pPr/>
      <w:r>
        <w:rPr/>
        <w:t xml:space="preserve">„Tutolokalitu jsme schopni nabídnout avybudovat tam točnu i zázemí pro pár autobusů,“ hledářešení náměstek primátora Michal Jedlička (KDU-ČSL).</w:t>
      </w:r>
    </w:p>
    <w:p>
      <w:pPr/>
      <w:r>
        <w:rPr/>
        <w:t xml:space="preserve">Narealizaci by se mohl podílet takénovýdopravce i Moravskoslezský kraj, který mádopravní obslužnost v regionu na starosti. </w:t>
      </w:r>
    </w:p>
    <w:p>
      <w:pPr/>
      <w:r>
        <w:rPr/>
        <w:t xml:space="preserve">„Zástupcikraje nevyloučili i případnou spoluúčast kraje na financování,nicméně konkrétní řešení není dohodnuto,“  sdělilaMiroslava Chlebounová z Úřadu Moravskoslezského kraje.</w:t>
      </w:r>
    </w:p>
    <w:p>
      <w:pPr/>
      <w:r>
        <w:rPr/>
        <w:t xml:space="preserve">Cestujícíi šoféři se budou muset obrnit trpělivostí. Pokud se má totižnová točna stavět, dokončenabude nejdříve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743/autobusum-chybi-tocna-i-vice-mista-na-zastavkach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2026-07-11T04:22:29+02:00</dcterms:created>
  <dcterms:modified xsi:type="dcterms:W3CDTF">2026-07-11T04:22:29+02:00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