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si z domácího trávníku body nepřipsali, Petřvald na Moravě byl lepší</w:t>
      </w:r>
    </w:p>
    <w:p>
      <w:pPr/>
      <w:r>
        <w:rPr/>
        <w:t xml:space="preserve">V 11. kole sezóny hostila Stonava tým z Petřvaldu na Moravě. Místní borci na trávník nastoupili opět z cílem vyhrát. Bohužel, soupeř prokázal své kvality a zaslouženě se udrželi na prvním místě tabulky. Zatímco se hostům podařilo vstřelit čtyři branky, stonavští skórovali jen jednou.</w:t>
      </w:r>
    </w:p>
    <w:p>
      <w:pPr/>
      <w:r>
        <w:rPr/>
        <w:t xml:space="preserve">„Dopadlo to pro nás špatně, soupeř byl kvalitní. V prvním poločase jsme se ještě drželi, ve druhém pak po dvou standardních situacích, které ovlivnily zápas, pak soupeř už jasně dominoval a zaslouženě vyhrál. Dneska nám prostě ten zápas nesedl,“ konstatoval trenér SK Stonava Karel Sochora.</w:t>
      </w:r>
    </w:p>
    <w:p>
      <w:pPr/>
      <w:r>
        <w:rPr/>
        <w:t xml:space="preserve">O to víc, dali stonavští do přípravy na příští zápas, který je pro ně tím nejdůležitějším v rámci celé sezóny. Hrát se bude derby se sousedními Albrechticemi.</w:t>
      </w:r>
    </w:p>
    <w:p>
      <w:pPr/>
      <w:r>
        <w:rPr/>
        <w:t xml:space="preserve">„Je to zase jiný zápas a věřím, že to zvládneme dobře a odčiníme tu domácí porážku,“ konstatoval Sochora.</w:t>
      </w:r>
    </w:p>
    <w:p>
      <w:pPr/>
      <w:r>
        <w:rPr/>
        <w:t xml:space="preserve">Stonavsko- albrechtické derby bude zahájeno v neděli 20. Října ve dvě hodiny odpoledne na hřišti Baníku Albrechtice. Tento nejdůležitější zápas podzimní sezóny si samozřejmě s kamerou nenecháme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95/stonavsti-fotbaliste-si-z-domaciho-travniku-body-nepripsali-petrvald-na-morave-byl-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2026-08-31T15:29:19+02:00</dcterms:created>
  <dcterms:modified xsi:type="dcterms:W3CDTF">2026-08-31T15:29:19+02:00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