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25.10.2019,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151 metrů a tři tisíce balónků. Drak z vrbenské drakiády se dostal do české knihy rekordů</w:t>
      </w:r>
    </w:p>
    <w:p>
      <w:pPr/>
      <w:r>
        <w:rPr/>
        <w:t xml:space="preserve"> Pořadatelése rozhodli pověsit na sto padesát metrů dlouhý dračí ocas třitisíce balonků. Tento cíl se podařilo ještě o něco málopřekonat.   </w:t>
      </w:r>
    </w:p>
    <w:p>
      <w:pPr/>
      <w:r>
        <w:rPr/>
        <w:t xml:space="preserve">„Tentorekord ustanovilo město Vrbno a rekord je tři tisíce dvacet pětbalonků a ocas je dlouhý sto padesát jedna metrů,“ potvrzujeMichal Kadula, komisař, Agentura Dobrý den:</w:t>
      </w:r>
    </w:p>
    <w:p>
      <w:pPr/>
      <w:r>
        <w:rPr/>
        <w:t xml:space="preserve">Uspořádattak velkou akci není v silách malé skupiny nadšenýchdobrovolníků. Naštěstí se našlo dost lidi ochotných pomoci.</w:t>
      </w:r>
    </w:p>
    <w:p>
      <w:pPr/>
      <w:r>
        <w:rPr/>
        <w:t xml:space="preserve">„Takžejsme oslovili město Vrbno, aby nám pomohlo i se sponzoringem.Přidružily se další organizace, další sponzoři – Hnutí ANO,různí živnostníci podnikatelé, rodiče dětí,“ dodávápořadatelka Květa Kubíčková. </w:t>
      </w:r>
    </w:p>
    <w:p>
      <w:pPr/>
      <w:r>
        <w:rPr/>
        <w:t xml:space="preserve">Dopokusu o rekord se zapojilo, také patnáct mateřských školz celého okresu Bruntál. Každá z nich připravila desetmetrů dračího ocasu s navázanými mašličkami. </w:t>
      </w:r>
    </w:p>
    <w:p>
      <w:pPr/>
      <w:r>
        <w:rPr/>
        <w:t xml:space="preserve">„Jájsem velice rád, že se něco takového se vůbec povedlo v dnešnídobě. Ten úspěch, těch dětí je hodně. Vůbec, že se našlaparta lidí, která je schopná dneska tohle v dnešní dobězorganizovat,“ raduje se starosta Vrbna pod Pradědem Petr Kopinec(ANO). </w:t>
      </w:r>
    </w:p>
    <w:p>
      <w:pPr/>
      <w:r>
        <w:rPr/>
        <w:t xml:space="preserve">SoučástíDrakiády byla také soutěž pro všechny příchozí, pro děti idospělé. Ceny pro vítěze věnovala sklárna Jakub.</w:t>
      </w:r>
    </w:p>
    <w:p>
      <w:pPr/>
      <w:r>
        <w:rPr/>
        <w:t xml:space="preserve">„Budeještě soutěž Drakiády o nejvyšší letící drak a potom ještěnejhezčí, který ohodnotíme skleněným pohárem,“ dodává autor a hlavní pořadatel celé akce Maik Stuchlík,  </w:t>
      </w:r>
    </w:p>
    <w:p>
      <w:pPr/>
      <w:r>
        <w:rPr/>
        <w:t xml:space="preserve">„Totoje cena, kterou věnuje osadní výbor těm nejlepším, tedanekrásnějšímu drakovi a nejvýše letícímu draku,“ upřesňujeAntonín Břenek, předseda Osadního výboru Mnichov.</w:t>
      </w:r>
    </w:p>
    <w:p>
      <w:pPr/>
      <w:r>
        <w:rPr/>
        <w:t xml:space="preserve">„Toje můj drak. Tady mám šest set metrů, tam může být tak dvěstě dvě stě padesát metrů,“ říká dračí rekordman BohoušJelínek.</w:t>
      </w:r>
    </w:p>
    <w:p>
      <w:pPr/>
      <w:r>
        <w:rPr/>
        <w:t xml:space="preserve">„Sámjsem trošičku takový, raději bych byl ten kluk, který pouštítoho draka,“ posteskl si starosta.</w:t>
      </w:r>
    </w:p>
    <w:p>
      <w:pPr/>
      <w:r>
        <w:rPr/>
        <w:t xml:space="preserve">Rekordnídrak do vzduchu vzlétnout nemohl, zákon o řízení letovéhoprovozu něco takového nedovoluje. Tři tisíce dvacet pět balonkůpořadatelé rozdali dětem.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7839/151-metru-a-tri-tisice-balonku-drak-z-vrbenske-drakiady-se-dostal-do-ceske-knihy-reko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2026-05-17T00:40:13+02:00</dcterms:created>
  <dcterms:modified xsi:type="dcterms:W3CDTF">2026-05-17T00:40:13+02:00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