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24.10.2019,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poničení památníku v Ostravě se přihlásila Národní a sociální fronta, chtěli připomenout maďarské povstání</w:t>
      </w:r>
    </w:p>
    <w:p>
      <w:pPr/>
      <w:r>
        <w:rPr/>
        <w:t xml:space="preserve">Ve středu ráno vypadal Památní Rudé armády v Komenského sadech v Ostravě takto. Všude cákance červené barvy, na reliéfech nápisy, v soše zaražená vlajka a na obelisku plakát. Na místo byli přivoláni policisté, kteří samozřejmě začali vše vyšetřovat. "Po provedeném zadokumentování policisté analyzují veškeré zjištěné a získané informace uvedeného protiprávního jednání," potvrdila ve středu mluvčí policie Soňa Štětínská. </w:t>
      </w:r>
    </w:p>
    <w:p>
      <w:pPr/>
      <w:r>
        <w:rPr/>
        <w:t xml:space="preserve">Vyšetřování nebylo příliš složité. Ten, kdo památník polil červenou barvou, se totiž podepsal. Na plakátku, který byla nalepena za sochou, byl nápis, který česky znamená: Rusi domů. Pod ním bylo malým písmem napsáno nsfronta.cz. Na facebooku Národní a sociální fronty se pak ve středu v 10 hodin objevily fotky a prohlášení, které čin vysvětluje: "S přicházejícím výročím takzvané revoluce z roku 1989, někdy marketingově nazývané sametové, jsme se rozhodli připomenout skutečné povstání lidu proti komunismu z roku 1956 v Maďarsku."</w:t>
      </w:r>
    </w:p>
    <w:p>
      <w:pPr/>
      <w:r>
        <w:rPr/>
        <w:t xml:space="preserve">Národní a sociální fronta dále vysvětluje, že nápisy, plakátem, vlajkou s vystřihnutým znakem a politím památníku rudoarmějců, vlastně vytvořila památník Maďarského povstání. Přirovnávají situaci v roce 56 k současnosti: "Staré komunistické kádry vystřídali pro veřejnost přijatelnější neomarxisté. Ať už domácí (Piráti, Zelení apod.), tak hlavně neobolševická klika diktující nám z Bruselu."</w:t>
      </w:r>
    </w:p>
    <w:p>
      <w:pPr/>
      <w:r>
        <w:rPr/>
        <w:t xml:space="preserve">Národní a sociální fronta vyjádření nepodepsala. Pouze pod ním stojí - přišlo mailem. Na policii nyní je, aby našla konkrétní osoby, které památník poničily. Okruh se díky prohlášení značně zúžil.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845/k-poniceni-pamatniku-v-ostrave-se-prihlasila-narodni-a-socialni-fronta-chteli-pripomenout-madarske-povst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2026-09-14T00:10:44+02:00</dcterms:created>
  <dcterms:modified xsi:type="dcterms:W3CDTF">2026-09-14T00:10:44+02:00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