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na bezkontaktní platbu zvykají pomalu</w:t>
      </w:r>
    </w:p>
    <w:p>
      <w:pPr/>
      <w:r>
        <w:rPr/>
        <w:t xml:space="preserve">Odkvětna si mohou cestující hromadnoudopravou v Opavě koupitjízdenku s pomocí mobilní aplikace. O dva měsíce později mohli takézačít používat k placení bankovní kartu. Zatím jen na 11trolejbusových linkách. </w:t>
      </w:r>
    </w:p>
    <w:p>
      <w:pPr/>
      <w:r>
        <w:rPr/>
        <w:t xml:space="preserve">„Lidési na platbu kartou zvykají pomalu, ovšemměsíc od měsíce vidíme, že procento plateb kartou roste,“říká dispečer JiříBrňák.</w:t>
      </w:r>
    </w:p>
    <w:p>
      <w:pPr/>
      <w:r>
        <w:rPr/>
        <w:t xml:space="preserve">Měsíčnětakto v trolejbusech zaplatí kolem 2%  cestujících.V budoucnu by se měl tento způsob úhrady přesunout také doautobusových linek. Stanese tak ale až po skončení pilotního programuv trolejbusech. V rámciněj jsou ve 33 vozechnamontovány terminály, které zapůjčila banka. </w:t>
      </w:r>
    </w:p>
    <w:p>
      <w:pPr/>
      <w:r>
        <w:rPr/>
        <w:t xml:space="preserve">„Bohuželstoprocentní spolehlivost tohoto systému není. Takže  bude tentosystém jen v trolejbusech. Doautobusů jej přesuneme až popořízení nového odbavovacího systému,“ upřesnilředitel MDPO Pavel Gebauer.</w:t>
      </w:r>
    </w:p>
    <w:p>
      <w:pPr/>
      <w:r>
        <w:rPr/>
        <w:t xml:space="preserve">Novéterminály začnou dělníci montovat do vozů nejspíš příštírok v létě. Pověstné kasičky na drobné, do kterých museli cestující vhodit přesný počet mincí za jízdenku, z autobusů nadobrozmizí. Ovšem jízdenky za hotové si budou moci cestující koupiti nadále. Alejiným způsobem, než dosud.</w:t>
      </w:r>
    </w:p>
    <w:p>
      <w:pPr/>
      <w:r>
        <w:rPr/>
        <w:t xml:space="preserve">„Hotovostse bude s novým odbavovacím systémem rušit, hledáme nějakánenáročná řešení. Uvažujeme oprodejiu řidiče,“ popisuje Gebauer.</w:t>
      </w:r>
    </w:p>
    <w:p>
      <w:pPr/>
      <w:r>
        <w:rPr/>
        <w:t xml:space="preserve">Prostředkyhromadné dopravy v Opavě, tedy autobusy a trolejbusy, přepraví ročně kolem 8 milionů cestujících. Nejvícejich využívá časové jízdné, a to víc jak 60%. </w:t>
      </w:r>
    </w:p>
    <w:p>
      <w:pPr/>
      <w:r>
        <w:rPr/>
        <w:t xml:space="preserve">Opavaje spolu s Ostravou, Prahou a Ústím nad Labem městem, kde pasažéřimohou zacestuhromadnoudopravou zaplatitbankovní kartou.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69/cestujici-si-na-bezkontaktni-platbu-zvykaji-pom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2026-07-02T07:07:19+02:00</dcterms:created>
  <dcterms:modified xsi:type="dcterms:W3CDTF">2026-07-02T07:07:19+02:00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