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29.10.2019, 09:26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Deváťáci na Gemmě vybírali střední školu</w:t>
      </w:r>
    </w:p>
    <w:p>
      <w:pPr/>
      <w:r>
        <w:rPr/>
        <w:t xml:space="preserve">Na 27. ročníku přehlídky Gemma mohli deváťáci zjistit, jaké možnosti mají v oblasti nabídky středních škol a učilišť nejen v rámci Nového Jičína, ale také širšího území okresu, Moravskoslezského, Olomouckého i Zlínského kraje.</w:t>
      </w:r>
    </w:p>
    <w:p>
      <w:pPr/>
      <w:r>
        <w:rPr/>
        <w:t xml:space="preserve">“Já  mám pár tipů, třeba stavebku ve Valmezu, a pak jsem se dívala třeba na školy, kde je chemie,” sdělila jedna z návštěvnic přehlídky.” Já mám vybranou školu elektrotechnickou, ale rozhoduju se, kde,” přidal se spolužák. </w:t>
      </w:r>
    </w:p>
    <w:p>
      <w:pPr/>
      <w:r>
        <w:rPr/>
        <w:t xml:space="preserve">Přehlídku pořádalo Krajské zařízení pro další vzdělávání pedagogických pracovníků a informační centrum.  </w:t>
      </w:r>
    </w:p>
    <w:p>
      <w:pPr/>
      <w:r>
        <w:rPr/>
        <w:t xml:space="preserve">“Máme tady 34 středních škol. I když zájem byl daleko vyšší, ale kapacita sálu je omezena, takže  musíme opravdu vybírat, aby  tady byla pestrá nabídka vzdělávacích oborů,” uvedla Ilona Fiurášková, KVIC Nový Jičín. </w:t>
      </w:r>
    </w:p>
    <w:p>
      <w:pPr/>
      <w:r>
        <w:rPr/>
        <w:t xml:space="preserve">Školy účast na přehlídce vítají, a to i v době, kdy lze čerpat množství informací na internetu. </w:t>
      </w:r>
    </w:p>
    <w:p>
      <w:pPr/>
      <w:r>
        <w:rPr/>
        <w:t xml:space="preserve">“Když si vezmete třeba strojírenské obory, málokdo má přesnou představu, co ten obor obnáší, co jednou bude dělat. A to je právě to, co se jim snažíme vysvětlovat a přibližovat,” míní  Jiří Trávníček, zástupce ředitele, SŠ technická a zemědělská, Nový Jičín. </w:t>
      </w:r>
    </w:p>
    <w:p>
      <w:pPr/>
      <w:r>
        <w:rPr/>
        <w:t xml:space="preserve">“Internet těch informací poskytuje strašně moc, ale shodli jsme se tady s kolegy, že tato přehlídka má svůj význam. Včera tady přišlo hodně rodičů, kteří si to chtějí osobně zjistit od učitelů nebo i od žáků, které tady máme sebou,” konstatoval Aleš Medek, ředitel SOŠ Educa, Nový Jičín. </w:t>
      </w:r>
    </w:p>
    <w:p>
      <w:pPr/>
      <w:r>
        <w:rPr/>
        <w:t xml:space="preserve">“Můžeme jim podat konkrétnější informace, oslovit rodiče, vysvětlit rodičům o každém oboru, čeho se týká,a také vysvětlit, kde potom mohou třeba pokračovat v dalším studiu nebo v zaměstnání,” sdělila Monika Stanková, Mendelova střední škola, Nový Jičín.  </w:t>
      </w:r>
    </w:p>
    <w:p>
      <w:pPr/>
      <w:r>
        <w:rPr/>
        <w:t xml:space="preserve">“Většinou se zajímají o naši školu studenti, kteří chtějí studovat na vysoké škole. Přijdou se podívat, Zeptají se na to, co potřebují vědět,  a samozřejmě nejvíce informací najdete na našem webu,” reagovala Dagmar Kopcová, Gymnázium, Nový Jičín.  </w:t>
      </w:r>
    </w:p>
    <w:p>
      <w:pPr/>
      <w:r>
        <w:rPr/>
        <w:t xml:space="preserve">Školy se na Gemmě prezentovaly praktickými ukázkami, představovaly své moderní učebny a možnosti pro žáky  vycestovat do zahraničí. Některé také přehlídku využily k propagaci nových oborů. </w:t>
      </w:r>
    </w:p>
    <w:p>
      <w:pPr/>
      <w:r>
        <w:rPr/>
        <w:t xml:space="preserve">“Novinku, kterou tady na celém veletrhu asi nenajdete, což je nový obor, který vychází z informačních technologií. Nazvali jsme ho automatizace a robotizace a  měl by se otevřít  ve školním roce 2020/2021,” prozradil ředitel SOŠ Educa. </w:t>
      </w:r>
    </w:p>
    <w:p>
      <w:pPr/>
      <w:r>
        <w:rPr/>
        <w:t xml:space="preserve">Během dvou dnů tak i letošní přehlídku Gemma navštívilo na 1 500 dětí a rodičů.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7892/devataci-na-gemme-vybirali-stredni-sk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2026-07-01T10:32:31+02:00</dcterms:created>
  <dcterms:modified xsi:type="dcterms:W3CDTF">2026-07-01T10:32:31+02:00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